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DF0FA" w14:textId="77777777" w:rsidR="00885FBC" w:rsidRPr="00885FBC" w:rsidRDefault="00885FBC" w:rsidP="00885FBC">
      <w:pPr>
        <w:spacing w:line="360" w:lineRule="auto"/>
        <w:jc w:val="center"/>
        <w:rPr>
          <w:rFonts w:ascii="Century Gothic" w:eastAsia="Times New Roman" w:hAnsi="Century Gothic" w:cs="Times New Roman"/>
          <w:b/>
          <w:bCs/>
          <w:lang w:eastAsia="es-MX"/>
        </w:rPr>
      </w:pPr>
      <w:r>
        <w:rPr>
          <w:rFonts w:ascii="Century Gothic" w:hAnsi="Century Gothic" w:cs="Times New Roman"/>
          <w:b/>
          <w:bCs/>
        </w:rPr>
        <w:t>NORMAS EDITORIALES</w:t>
      </w:r>
    </w:p>
    <w:p w14:paraId="343A45A8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 w:rsidRPr="00885FBC">
        <w:rPr>
          <w:rFonts w:ascii="Century Gothic" w:eastAsia="Times New Roman" w:hAnsi="Century Gothic" w:cs="Times New Roman"/>
          <w:b/>
          <w:bCs/>
          <w:lang w:eastAsia="es-MX"/>
        </w:rPr>
        <w:t>Formato del archivo:</w:t>
      </w:r>
      <w:r w:rsidRPr="00885FBC">
        <w:rPr>
          <w:rFonts w:ascii="Century Gothic" w:eastAsia="Times New Roman" w:hAnsi="Century Gothic" w:cs="Times New Roman"/>
          <w:lang w:eastAsia="es-MX"/>
        </w:rPr>
        <w:t xml:space="preserve"> Microsoft Word (.doc o .docx)</w:t>
      </w:r>
    </w:p>
    <w:p w14:paraId="3A8F1A45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 w:rsidRPr="00885FBC">
        <w:rPr>
          <w:rFonts w:ascii="Century Gothic" w:eastAsia="Times New Roman" w:hAnsi="Century Gothic" w:cs="Times New Roman"/>
          <w:b/>
          <w:bCs/>
          <w:lang w:eastAsia="es-MX"/>
        </w:rPr>
        <w:t>Características:</w:t>
      </w:r>
      <w:r w:rsidRPr="00885FBC">
        <w:rPr>
          <w:rFonts w:ascii="Century Gothic" w:eastAsia="Times New Roman" w:hAnsi="Century Gothic" w:cs="Times New Roman"/>
          <w:lang w:eastAsia="es-MX"/>
        </w:rPr>
        <w:t xml:space="preserve"> </w:t>
      </w:r>
      <w:r w:rsidR="00592471">
        <w:rPr>
          <w:rFonts w:ascii="Century Gothic" w:eastAsia="Times New Roman" w:hAnsi="Century Gothic" w:cs="Times New Roman"/>
          <w:lang w:eastAsia="es-MX"/>
        </w:rPr>
        <w:t>hoja tamaña</w:t>
      </w:r>
      <w:r w:rsidRPr="00885FBC">
        <w:rPr>
          <w:rFonts w:ascii="Century Gothic" w:eastAsia="Times New Roman" w:hAnsi="Century Gothic" w:cs="Times New Roman"/>
          <w:lang w:eastAsia="es-MX"/>
        </w:rPr>
        <w:t xml:space="preserve"> A4, márgenes de 2,5 cm por cada lado, fuente Palatino de tamaño 12, interlineado: 1,5.</w:t>
      </w:r>
    </w:p>
    <w:p w14:paraId="1EEF938C" w14:textId="77777777" w:rsidR="00885FBC" w:rsidRPr="00885FBC" w:rsidRDefault="00885FBC" w:rsidP="00885FBC">
      <w:pPr>
        <w:spacing w:line="360" w:lineRule="auto"/>
        <w:jc w:val="both"/>
        <w:rPr>
          <w:rFonts w:ascii="Century Gothic" w:hAnsi="Century Gothic" w:cs="Times New Roman"/>
        </w:rPr>
      </w:pPr>
      <w:r w:rsidRPr="00885FBC">
        <w:rPr>
          <w:rFonts w:ascii="Century Gothic" w:hAnsi="Century Gothic" w:cs="Times New Roman"/>
          <w:b/>
          <w:bCs/>
        </w:rPr>
        <w:t>Filiación:</w:t>
      </w:r>
      <w:r w:rsidRPr="00885FBC">
        <w:rPr>
          <w:rFonts w:ascii="Century Gothic" w:hAnsi="Century Gothic" w:cs="Times New Roman"/>
        </w:rPr>
        <w:t xml:space="preserve"> para cada libro, uno de los autores tendrá filiación Unach.</w:t>
      </w:r>
    </w:p>
    <w:p w14:paraId="67FC2A76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 w:rsidRPr="00885FBC">
        <w:rPr>
          <w:rFonts w:ascii="Century Gothic" w:eastAsia="Times New Roman" w:hAnsi="Century Gothic" w:cs="Times New Roman"/>
          <w:b/>
          <w:bCs/>
          <w:lang w:eastAsia="es-MX"/>
        </w:rPr>
        <w:t>Título</w:t>
      </w:r>
      <w:r w:rsidRPr="00885FBC">
        <w:rPr>
          <w:rFonts w:ascii="Century Gothic" w:eastAsia="Times New Roman" w:hAnsi="Century Gothic" w:cs="Times New Roman"/>
          <w:lang w:eastAsia="es-MX"/>
        </w:rPr>
        <w:t>: conciso pero informativo, se recomienda como máximo 10 palabras.</w:t>
      </w:r>
    </w:p>
    <w:p w14:paraId="52E2BF2E" w14:textId="77777777" w:rsidR="0076381B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 w:rsidRPr="00885FBC">
        <w:rPr>
          <w:rFonts w:ascii="Century Gothic" w:eastAsia="Times New Roman" w:hAnsi="Century Gothic" w:cs="Times New Roman"/>
          <w:b/>
          <w:bCs/>
          <w:lang w:eastAsia="es-MX"/>
        </w:rPr>
        <w:t>Extensión y Autores:</w:t>
      </w:r>
      <w:r w:rsidRPr="00885FBC">
        <w:rPr>
          <w:rFonts w:ascii="Century Gothic" w:eastAsia="Times New Roman" w:hAnsi="Century Gothic" w:cs="Times New Roman"/>
          <w:lang w:eastAsia="es-MX"/>
        </w:rPr>
        <w:t xml:space="preserve"> </w:t>
      </w:r>
    </w:p>
    <w:p w14:paraId="5CB30A8F" w14:textId="77777777" w:rsidR="0076381B" w:rsidRDefault="0076381B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lang w:eastAsia="es-MX"/>
        </w:rPr>
        <w:t xml:space="preserve">Hasta 100 </w:t>
      </w:r>
      <w:r w:rsidRPr="00885FBC">
        <w:rPr>
          <w:rFonts w:ascii="Century Gothic" w:eastAsia="Times New Roman" w:hAnsi="Century Gothic" w:cs="Times New Roman"/>
          <w:lang w:eastAsia="es-MX"/>
        </w:rPr>
        <w:t xml:space="preserve">cuartillas </w:t>
      </w:r>
      <w:r w:rsidR="00885FBC" w:rsidRPr="00885FBC">
        <w:rPr>
          <w:rFonts w:ascii="Century Gothic" w:eastAsia="Times New Roman" w:hAnsi="Century Gothic" w:cs="Times New Roman"/>
          <w:lang w:eastAsia="es-MX"/>
        </w:rPr>
        <w:t xml:space="preserve">máximo 3 autores </w:t>
      </w:r>
    </w:p>
    <w:p w14:paraId="12A09AFE" w14:textId="77777777" w:rsidR="0076381B" w:rsidRDefault="0076381B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lang w:eastAsia="es-MX"/>
        </w:rPr>
        <w:t>De 101 a 130 cuartillas máximo 4 autores</w:t>
      </w:r>
    </w:p>
    <w:p w14:paraId="37E819BD" w14:textId="77777777" w:rsidR="0076381B" w:rsidRDefault="0076381B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lang w:eastAsia="es-MX"/>
        </w:rPr>
        <w:t>De 131 a 160 cuartillas máximo 5 autores</w:t>
      </w:r>
    </w:p>
    <w:p w14:paraId="78DD2CF0" w14:textId="77777777" w:rsidR="0076381B" w:rsidRDefault="0076381B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lang w:eastAsia="es-MX"/>
        </w:rPr>
        <w:t xml:space="preserve">Y de 161 a </w:t>
      </w:r>
      <w:r w:rsidRPr="00885FBC">
        <w:rPr>
          <w:rFonts w:ascii="Century Gothic" w:eastAsia="Times New Roman" w:hAnsi="Century Gothic" w:cs="Times New Roman"/>
          <w:lang w:eastAsia="es-MX"/>
        </w:rPr>
        <w:t xml:space="preserve">200 cuartillas </w:t>
      </w:r>
      <w:r w:rsidR="00885FBC" w:rsidRPr="00885FBC">
        <w:rPr>
          <w:rFonts w:ascii="Century Gothic" w:eastAsia="Times New Roman" w:hAnsi="Century Gothic" w:cs="Times New Roman"/>
          <w:lang w:eastAsia="es-MX"/>
        </w:rPr>
        <w:t xml:space="preserve">6 autores  </w:t>
      </w:r>
    </w:p>
    <w:p w14:paraId="4FF5F172" w14:textId="5FD49175" w:rsidR="00885FBC" w:rsidRPr="00885FBC" w:rsidRDefault="00885FBC" w:rsidP="00885FBC">
      <w:pPr>
        <w:spacing w:line="360" w:lineRule="auto"/>
        <w:jc w:val="both"/>
        <w:rPr>
          <w:rFonts w:ascii="Century Gothic" w:hAnsi="Century Gothic" w:cs="Times New Roman"/>
        </w:rPr>
      </w:pPr>
      <w:r w:rsidRPr="00885FBC">
        <w:rPr>
          <w:rFonts w:ascii="Century Gothic" w:hAnsi="Century Gothic" w:cs="Times New Roman"/>
        </w:rPr>
        <w:t>Las extensiones mencionadas no incluirán referencias bibliográficas.</w:t>
      </w:r>
    </w:p>
    <w:p w14:paraId="72BBA5F8" w14:textId="7E016D34" w:rsidR="00B74855" w:rsidRDefault="00B74855" w:rsidP="00885FBC">
      <w:pPr>
        <w:spacing w:line="360" w:lineRule="auto"/>
        <w:jc w:val="both"/>
        <w:rPr>
          <w:rFonts w:ascii="Century Gothic" w:hAnsi="Century Gothic" w:cs="Times New Roman"/>
          <w:b/>
          <w:bCs/>
        </w:rPr>
      </w:pPr>
      <w:r>
        <w:rPr>
          <w:rFonts w:ascii="Century Gothic" w:hAnsi="Century Gothic" w:cs="Times New Roman"/>
          <w:b/>
          <w:bCs/>
        </w:rPr>
        <w:t>Similitud</w:t>
      </w:r>
      <w:r w:rsidRPr="00885FBC">
        <w:rPr>
          <w:rFonts w:ascii="Century Gothic" w:hAnsi="Century Gothic" w:cs="Times New Roman"/>
          <w:b/>
          <w:bCs/>
        </w:rPr>
        <w:t>:</w:t>
      </w:r>
      <w:r w:rsidRPr="00885FBC">
        <w:rPr>
          <w:rFonts w:ascii="Century Gothic" w:hAnsi="Century Gothic" w:cs="Times New Roman"/>
        </w:rPr>
        <w:t xml:space="preserve"> </w:t>
      </w:r>
      <w:r>
        <w:rPr>
          <w:rFonts w:ascii="Century Gothic" w:hAnsi="Century Gothic" w:cs="Times New Roman"/>
        </w:rPr>
        <w:t xml:space="preserve">hasta el 10% </w:t>
      </w:r>
    </w:p>
    <w:p w14:paraId="293C7091" w14:textId="5B6CA9D1" w:rsidR="00885FBC" w:rsidRPr="00885FBC" w:rsidRDefault="00885FBC" w:rsidP="00885FBC">
      <w:pPr>
        <w:spacing w:line="360" w:lineRule="auto"/>
        <w:jc w:val="both"/>
        <w:rPr>
          <w:rFonts w:ascii="Century Gothic" w:hAnsi="Century Gothic" w:cs="Times New Roman"/>
        </w:rPr>
      </w:pPr>
      <w:r w:rsidRPr="00885FBC">
        <w:rPr>
          <w:rFonts w:ascii="Century Gothic" w:hAnsi="Century Gothic" w:cs="Times New Roman"/>
          <w:b/>
          <w:bCs/>
        </w:rPr>
        <w:t>Estructura:</w:t>
      </w:r>
      <w:r w:rsidRPr="00885FBC">
        <w:rPr>
          <w:rFonts w:ascii="Century Gothic" w:hAnsi="Century Gothic" w:cs="Times New Roman"/>
        </w:rPr>
        <w:t xml:space="preserve"> el libro deberá tener portada (título, nombres de los autores, filiaciones y código ORCID), tabla de contenido, lista de tablas y figuras si existieren, resumen de 250 palabras, cinco palabras clave correspondientes a la lista Thesaurus de la Unesco, introducción, texto principal, conclusiones, referencias y apéndice.</w:t>
      </w:r>
    </w:p>
    <w:p w14:paraId="0EB72F77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 w:rsidRPr="00885FBC">
        <w:rPr>
          <w:rFonts w:ascii="Century Gothic" w:eastAsia="Times New Roman" w:hAnsi="Century Gothic" w:cs="Times New Roman"/>
          <w:b/>
          <w:bCs/>
          <w:lang w:eastAsia="es-MX"/>
        </w:rPr>
        <w:t>Normas de citación y referenciación:</w:t>
      </w:r>
      <w:r w:rsidRPr="00885FBC">
        <w:rPr>
          <w:rFonts w:ascii="Century Gothic" w:eastAsia="Times New Roman" w:hAnsi="Century Gothic" w:cs="Times New Roman"/>
          <w:lang w:eastAsia="es-MX"/>
        </w:rPr>
        <w:t xml:space="preserve"> las citas bibliográficas, las tablas y figuras, las referencias bibliográficas y otras fuentes que requieran ser explicitadas, deben utilizar el formato APA 7.ª edición y Vancouver, exclusivamente para el área de conocimiento de salud. </w:t>
      </w:r>
    </w:p>
    <w:p w14:paraId="24A491F8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bCs/>
          <w:lang w:eastAsia="es-MX"/>
        </w:rPr>
      </w:pPr>
      <w:r w:rsidRPr="00885FBC">
        <w:rPr>
          <w:rFonts w:ascii="Century Gothic" w:eastAsia="Times New Roman" w:hAnsi="Century Gothic" w:cs="Times New Roman"/>
          <w:b/>
          <w:bCs/>
          <w:lang w:eastAsia="es-MX"/>
        </w:rPr>
        <w:t>Tablas y figuras</w:t>
      </w:r>
      <w:r w:rsidRPr="00885FBC">
        <w:rPr>
          <w:rFonts w:ascii="Century Gothic" w:eastAsia="Times New Roman" w:hAnsi="Century Gothic" w:cs="Times New Roman"/>
          <w:lang w:eastAsia="es-MX"/>
        </w:rPr>
        <w:t xml:space="preserve">: las tablas no tendrán una extensión mayor a media cuartilla y serán elaboradas en el mismo procesador de textos (Word); de superar la extensión formarán parte del apéndice. Como respaldo, las figuras deben enviarse en archivos individuales y en formato editable en archivo de origen (.ai/ .eps/ .pdf). </w:t>
      </w:r>
      <w:r w:rsidRPr="00885FBC">
        <w:rPr>
          <w:rFonts w:ascii="Century Gothic" w:hAnsi="Century Gothic" w:cs="Times New Roman"/>
        </w:rPr>
        <w:t>Gráficas, diagramas, dibujos, mapas y fotografías se consideran figuras</w:t>
      </w:r>
      <w:r w:rsidR="00973E85">
        <w:rPr>
          <w:rFonts w:ascii="Century Gothic" w:hAnsi="Century Gothic" w:cs="Times New Roman"/>
        </w:rPr>
        <w:t>.</w:t>
      </w:r>
    </w:p>
    <w:p w14:paraId="6107FE40" w14:textId="77777777" w:rsidR="00973E85" w:rsidRPr="006B601B" w:rsidRDefault="00973E85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bCs/>
          <w:sz w:val="28"/>
          <w:lang w:eastAsia="es-MX"/>
        </w:rPr>
      </w:pPr>
      <w:r w:rsidRPr="006B601B">
        <w:rPr>
          <w:rFonts w:ascii="Century Gothic" w:eastAsia="Times New Roman" w:hAnsi="Century Gothic" w:cs="Times New Roman"/>
          <w:b/>
          <w:bCs/>
          <w:sz w:val="28"/>
          <w:lang w:eastAsia="es-MX"/>
        </w:rPr>
        <w:t>Estilo editorial</w:t>
      </w:r>
    </w:p>
    <w:p w14:paraId="0AB1B78B" w14:textId="77777777" w:rsidR="00C26E72" w:rsidRDefault="00C26E72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bCs/>
          <w:lang w:eastAsia="es-MX"/>
        </w:rPr>
      </w:pPr>
    </w:p>
    <w:p w14:paraId="5EDAFE40" w14:textId="77777777" w:rsidR="00973E85" w:rsidRPr="000A357B" w:rsidRDefault="00973E85" w:rsidP="00885FBC">
      <w:pPr>
        <w:spacing w:line="360" w:lineRule="auto"/>
        <w:jc w:val="both"/>
        <w:rPr>
          <w:rFonts w:ascii="Century Gothic" w:eastAsia="Times New Roman" w:hAnsi="Century Gothic" w:cs="Times New Roman"/>
          <w:bCs/>
          <w:lang w:eastAsia="es-MX"/>
        </w:rPr>
      </w:pPr>
      <w:r>
        <w:rPr>
          <w:rFonts w:ascii="Century Gothic" w:eastAsia="Times New Roman" w:hAnsi="Century Gothic" w:cs="Times New Roman"/>
          <w:b/>
          <w:bCs/>
          <w:lang w:eastAsia="es-MX"/>
        </w:rPr>
        <w:lastRenderedPageBreak/>
        <w:t>Portada:</w:t>
      </w:r>
      <w:r w:rsidR="000A357B">
        <w:rPr>
          <w:rFonts w:ascii="Century Gothic" w:eastAsia="Times New Roman" w:hAnsi="Century Gothic" w:cs="Times New Roman"/>
          <w:b/>
          <w:bCs/>
          <w:lang w:eastAsia="es-MX"/>
        </w:rPr>
        <w:t xml:space="preserve"> </w:t>
      </w:r>
      <w:r w:rsidR="000A357B">
        <w:rPr>
          <w:rFonts w:ascii="Century Gothic" w:eastAsia="Times New Roman" w:hAnsi="Century Gothic" w:cs="Times New Roman"/>
          <w:bCs/>
          <w:lang w:eastAsia="es-MX"/>
        </w:rPr>
        <w:t xml:space="preserve">el título de la obra irá todo en MAYÚSCULAS, se recomienda máximo 10 palabras, e incluirán los nombres de los autores, tal como se declaró en el formulario de presentación de obras; </w:t>
      </w:r>
      <w:r w:rsidR="00752545">
        <w:rPr>
          <w:rFonts w:ascii="Century Gothic" w:eastAsia="Times New Roman" w:hAnsi="Century Gothic" w:cs="Times New Roman"/>
          <w:bCs/>
          <w:lang w:eastAsia="es-MX"/>
        </w:rPr>
        <w:t>el espacio definido para el</w:t>
      </w:r>
      <w:r w:rsidR="000A357B">
        <w:rPr>
          <w:rFonts w:ascii="Century Gothic" w:eastAsia="Times New Roman" w:hAnsi="Century Gothic" w:cs="Times New Roman"/>
          <w:bCs/>
          <w:lang w:eastAsia="es-MX"/>
        </w:rPr>
        <w:t xml:space="preserve"> logotipo de la Editorial </w:t>
      </w:r>
      <w:r w:rsidR="00752545">
        <w:rPr>
          <w:rFonts w:ascii="Century Gothic" w:eastAsia="Times New Roman" w:hAnsi="Century Gothic" w:cs="Times New Roman"/>
          <w:bCs/>
          <w:lang w:eastAsia="es-MX"/>
        </w:rPr>
        <w:t xml:space="preserve">es </w:t>
      </w:r>
      <w:r w:rsidR="000A357B">
        <w:rPr>
          <w:rFonts w:ascii="Century Gothic" w:eastAsia="Times New Roman" w:hAnsi="Century Gothic" w:cs="Times New Roman"/>
          <w:bCs/>
          <w:lang w:eastAsia="es-MX"/>
        </w:rPr>
        <w:t>la parte inferior central</w:t>
      </w:r>
      <w:r w:rsidR="00752545">
        <w:rPr>
          <w:rFonts w:ascii="Century Gothic" w:eastAsia="Times New Roman" w:hAnsi="Century Gothic" w:cs="Times New Roman"/>
          <w:bCs/>
          <w:lang w:eastAsia="es-MX"/>
        </w:rPr>
        <w:t>, el diseño será creado por la Editorial, según el campo amplio de conocimiento o también la imagen principal puede ser sugerida por los autores.</w:t>
      </w:r>
    </w:p>
    <w:p w14:paraId="1258C448" w14:textId="77777777" w:rsidR="00C26E72" w:rsidRDefault="00C26E72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bCs/>
          <w:lang w:eastAsia="es-MX"/>
        </w:rPr>
      </w:pPr>
    </w:p>
    <w:p w14:paraId="726EA843" w14:textId="77777777" w:rsidR="00973E85" w:rsidRDefault="00973E85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bCs/>
          <w:lang w:eastAsia="es-MX"/>
        </w:rPr>
      </w:pPr>
      <w:r>
        <w:rPr>
          <w:rFonts w:ascii="Century Gothic" w:eastAsia="Times New Roman" w:hAnsi="Century Gothic" w:cs="Times New Roman"/>
          <w:b/>
          <w:bCs/>
          <w:lang w:eastAsia="es-MX"/>
        </w:rPr>
        <w:t>Portadilla:</w:t>
      </w:r>
      <w:r w:rsidR="00752545" w:rsidRPr="00752545">
        <w:rPr>
          <w:rFonts w:ascii="Century Gothic" w:eastAsia="Times New Roman" w:hAnsi="Century Gothic" w:cs="Times New Roman"/>
          <w:bCs/>
          <w:lang w:eastAsia="es-MX"/>
        </w:rPr>
        <w:t xml:space="preserve"> </w:t>
      </w:r>
      <w:r w:rsidR="00752545">
        <w:rPr>
          <w:rFonts w:ascii="Century Gothic" w:eastAsia="Times New Roman" w:hAnsi="Century Gothic" w:cs="Times New Roman"/>
          <w:bCs/>
          <w:lang w:eastAsia="es-MX"/>
        </w:rPr>
        <w:t>el título de la obra irá todo en MAYÚSCULAS, se recomienda máximo 10 palabras, el espacio definido para el logotipo de la Editorial es la parte inferior central.</w:t>
      </w:r>
    </w:p>
    <w:p w14:paraId="1A3A15B1" w14:textId="77777777" w:rsidR="00C26E72" w:rsidRDefault="00C26E72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bCs/>
          <w:lang w:eastAsia="es-MX"/>
        </w:rPr>
      </w:pPr>
    </w:p>
    <w:p w14:paraId="415EEAD0" w14:textId="77777777" w:rsidR="00973E85" w:rsidRPr="00752545" w:rsidRDefault="00973E85" w:rsidP="00885FBC">
      <w:pPr>
        <w:spacing w:line="360" w:lineRule="auto"/>
        <w:jc w:val="both"/>
        <w:rPr>
          <w:rFonts w:ascii="Century Gothic" w:eastAsia="Times New Roman" w:hAnsi="Century Gothic" w:cs="Times New Roman"/>
          <w:bCs/>
          <w:lang w:eastAsia="es-MX"/>
        </w:rPr>
      </w:pPr>
      <w:r>
        <w:rPr>
          <w:rFonts w:ascii="Century Gothic" w:eastAsia="Times New Roman" w:hAnsi="Century Gothic" w:cs="Times New Roman"/>
          <w:b/>
          <w:bCs/>
          <w:lang w:eastAsia="es-MX"/>
        </w:rPr>
        <w:t>Hoja lega</w:t>
      </w:r>
      <w:r w:rsidR="00752545">
        <w:rPr>
          <w:rFonts w:ascii="Century Gothic" w:eastAsia="Times New Roman" w:hAnsi="Century Gothic" w:cs="Times New Roman"/>
          <w:b/>
          <w:bCs/>
          <w:lang w:eastAsia="es-MX"/>
        </w:rPr>
        <w:t>l</w:t>
      </w:r>
      <w:r>
        <w:rPr>
          <w:rFonts w:ascii="Century Gothic" w:eastAsia="Times New Roman" w:hAnsi="Century Gothic" w:cs="Times New Roman"/>
          <w:b/>
          <w:bCs/>
          <w:lang w:eastAsia="es-MX"/>
        </w:rPr>
        <w:t>:</w:t>
      </w:r>
      <w:r w:rsidR="00752545">
        <w:rPr>
          <w:rFonts w:ascii="Century Gothic" w:eastAsia="Times New Roman" w:hAnsi="Century Gothic" w:cs="Times New Roman"/>
          <w:b/>
          <w:bCs/>
          <w:lang w:eastAsia="es-MX"/>
        </w:rPr>
        <w:t xml:space="preserve"> </w:t>
      </w:r>
      <w:r w:rsidR="00752545">
        <w:rPr>
          <w:rFonts w:ascii="Century Gothic" w:eastAsia="Times New Roman" w:hAnsi="Century Gothic" w:cs="Times New Roman"/>
          <w:bCs/>
          <w:lang w:eastAsia="es-MX"/>
        </w:rPr>
        <w:t>contiene datos de las autoridades de la institución, comité editorial, título de la obra, nombre de los autores</w:t>
      </w:r>
      <w:r w:rsidR="00752545">
        <w:rPr>
          <w:rFonts w:ascii="Century Gothic" w:eastAsia="Times New Roman" w:hAnsi="Century Gothic" w:cs="Times New Roman"/>
          <w:b/>
          <w:bCs/>
          <w:lang w:eastAsia="es-MX"/>
        </w:rPr>
        <w:t xml:space="preserve"> </w:t>
      </w:r>
      <w:r w:rsidR="00752545" w:rsidRPr="00752545">
        <w:rPr>
          <w:rFonts w:ascii="Century Gothic" w:eastAsia="Times New Roman" w:hAnsi="Century Gothic" w:cs="Times New Roman"/>
          <w:bCs/>
          <w:lang w:eastAsia="es-MX"/>
        </w:rPr>
        <w:t>o editores,</w:t>
      </w:r>
      <w:r w:rsidR="00752545">
        <w:rPr>
          <w:rFonts w:ascii="Century Gothic" w:eastAsia="Times New Roman" w:hAnsi="Century Gothic" w:cs="Times New Roman"/>
          <w:b/>
          <w:bCs/>
          <w:lang w:eastAsia="es-MX"/>
        </w:rPr>
        <w:t xml:space="preserve"> </w:t>
      </w:r>
      <w:r w:rsidR="00752545">
        <w:rPr>
          <w:rFonts w:ascii="Century Gothic" w:eastAsia="Times New Roman" w:hAnsi="Century Gothic" w:cs="Times New Roman"/>
          <w:bCs/>
          <w:lang w:eastAsia="es-MX"/>
        </w:rPr>
        <w:t xml:space="preserve">copyrigth Unach, edición, diseño gráfico, International </w:t>
      </w:r>
      <w:r w:rsidR="00F76E5B">
        <w:rPr>
          <w:rFonts w:ascii="Century Gothic" w:eastAsia="Times New Roman" w:hAnsi="Century Gothic" w:cs="Times New Roman"/>
          <w:bCs/>
          <w:lang w:eastAsia="es-MX"/>
        </w:rPr>
        <w:t>Standar Book Number (</w:t>
      </w:r>
      <w:r w:rsidR="00752545">
        <w:rPr>
          <w:rFonts w:ascii="Century Gothic" w:eastAsia="Times New Roman" w:hAnsi="Century Gothic" w:cs="Times New Roman"/>
          <w:bCs/>
          <w:lang w:eastAsia="es-MX"/>
        </w:rPr>
        <w:t>ISBN</w:t>
      </w:r>
      <w:r w:rsidR="00F76E5B">
        <w:rPr>
          <w:rFonts w:ascii="Century Gothic" w:eastAsia="Times New Roman" w:hAnsi="Century Gothic" w:cs="Times New Roman"/>
          <w:bCs/>
          <w:lang w:eastAsia="es-MX"/>
        </w:rPr>
        <w:t>)</w:t>
      </w:r>
      <w:r w:rsidR="00752545">
        <w:rPr>
          <w:rFonts w:ascii="Century Gothic" w:eastAsia="Times New Roman" w:hAnsi="Century Gothic" w:cs="Times New Roman"/>
          <w:bCs/>
          <w:lang w:eastAsia="es-MX"/>
        </w:rPr>
        <w:t xml:space="preserve"> físico y digital, Digital Object Identifier (DOI), código </w:t>
      </w:r>
      <w:r w:rsidR="00F76E5B">
        <w:rPr>
          <w:rFonts w:ascii="Century Gothic" w:eastAsia="Times New Roman" w:hAnsi="Century Gothic" w:cs="Times New Roman"/>
          <w:bCs/>
          <w:lang w:eastAsia="es-MX"/>
        </w:rPr>
        <w:t>Quick Response (</w:t>
      </w:r>
      <w:r w:rsidR="00752545">
        <w:rPr>
          <w:rFonts w:ascii="Century Gothic" w:eastAsia="Times New Roman" w:hAnsi="Century Gothic" w:cs="Times New Roman"/>
          <w:bCs/>
          <w:lang w:eastAsia="es-MX"/>
        </w:rPr>
        <w:t>Q</w:t>
      </w:r>
      <w:r w:rsidR="00F76E5B">
        <w:rPr>
          <w:rFonts w:ascii="Century Gothic" w:eastAsia="Times New Roman" w:hAnsi="Century Gothic" w:cs="Times New Roman"/>
          <w:bCs/>
          <w:lang w:eastAsia="es-MX"/>
        </w:rPr>
        <w:t>R).</w:t>
      </w:r>
    </w:p>
    <w:p w14:paraId="7162FA49" w14:textId="77777777" w:rsidR="00C26E72" w:rsidRDefault="00C26E72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bCs/>
          <w:lang w:eastAsia="es-MX"/>
        </w:rPr>
      </w:pPr>
    </w:p>
    <w:p w14:paraId="7D28C2B8" w14:textId="77777777" w:rsidR="00086404" w:rsidRDefault="00973E85" w:rsidP="00885FBC">
      <w:pPr>
        <w:spacing w:line="360" w:lineRule="auto"/>
        <w:jc w:val="both"/>
        <w:rPr>
          <w:rFonts w:ascii="Century Gothic" w:eastAsia="Times New Roman" w:hAnsi="Century Gothic" w:cs="Times New Roman"/>
          <w:bCs/>
          <w:lang w:eastAsia="es-MX"/>
        </w:rPr>
      </w:pPr>
      <w:r>
        <w:rPr>
          <w:rFonts w:ascii="Century Gothic" w:eastAsia="Times New Roman" w:hAnsi="Century Gothic" w:cs="Times New Roman"/>
          <w:b/>
          <w:bCs/>
          <w:lang w:eastAsia="es-MX"/>
        </w:rPr>
        <w:t>Filiación de autores o editores:</w:t>
      </w:r>
      <w:r w:rsidR="00752545">
        <w:rPr>
          <w:rFonts w:ascii="Century Gothic" w:eastAsia="Times New Roman" w:hAnsi="Century Gothic" w:cs="Times New Roman"/>
          <w:b/>
          <w:bCs/>
          <w:lang w:eastAsia="es-MX"/>
        </w:rPr>
        <w:t xml:space="preserve"> </w:t>
      </w:r>
      <w:r w:rsidR="00F76E5B">
        <w:rPr>
          <w:rFonts w:ascii="Century Gothic" w:eastAsia="Times New Roman" w:hAnsi="Century Gothic" w:cs="Times New Roman"/>
          <w:bCs/>
          <w:lang w:eastAsia="es-MX"/>
        </w:rPr>
        <w:t>Se registrará nombres y apellidos como consta en el documento de identificación, institución a la que pertenece, correo electrónico institucional</w:t>
      </w:r>
      <w:r w:rsidR="00086404">
        <w:rPr>
          <w:rFonts w:ascii="Century Gothic" w:eastAsia="Times New Roman" w:hAnsi="Century Gothic" w:cs="Times New Roman"/>
          <w:bCs/>
          <w:lang w:eastAsia="es-MX"/>
        </w:rPr>
        <w:t xml:space="preserve"> y ORCID, en el siguiente orden:</w:t>
      </w:r>
    </w:p>
    <w:p w14:paraId="1FC304F5" w14:textId="77777777" w:rsidR="007A14BD" w:rsidRDefault="007A14BD" w:rsidP="00086404">
      <w:pPr>
        <w:jc w:val="both"/>
        <w:rPr>
          <w:rFonts w:ascii="Century Gothic" w:eastAsia="Times New Roman" w:hAnsi="Century Gothic" w:cs="Times New Roman"/>
          <w:bCs/>
          <w:lang w:eastAsia="es-MX"/>
        </w:rPr>
      </w:pPr>
    </w:p>
    <w:p w14:paraId="17A1E513" w14:textId="77777777" w:rsidR="00086404" w:rsidRDefault="00086404" w:rsidP="00086404">
      <w:pPr>
        <w:jc w:val="both"/>
        <w:rPr>
          <w:rFonts w:ascii="Century Gothic" w:eastAsia="Times New Roman" w:hAnsi="Century Gothic" w:cs="Times New Roman"/>
          <w:bCs/>
          <w:lang w:eastAsia="es-MX"/>
        </w:rPr>
      </w:pPr>
      <w:r>
        <w:rPr>
          <w:rFonts w:ascii="Century Gothic" w:eastAsia="Times New Roman" w:hAnsi="Century Gothic" w:cs="Times New Roman"/>
          <w:bCs/>
          <w:lang w:eastAsia="es-MX"/>
        </w:rPr>
        <w:t>Autor 1</w:t>
      </w:r>
    </w:p>
    <w:p w14:paraId="38DDDAFA" w14:textId="77777777" w:rsidR="00086404" w:rsidRDefault="00086404" w:rsidP="00086404">
      <w:pPr>
        <w:jc w:val="both"/>
        <w:rPr>
          <w:rFonts w:ascii="Century Gothic" w:eastAsia="Times New Roman" w:hAnsi="Century Gothic" w:cs="Times New Roman"/>
          <w:bCs/>
          <w:lang w:eastAsia="es-MX"/>
        </w:rPr>
      </w:pPr>
      <w:r>
        <w:rPr>
          <w:rFonts w:ascii="Century Gothic" w:eastAsia="Times New Roman" w:hAnsi="Century Gothic" w:cs="Times New Roman"/>
          <w:bCs/>
          <w:lang w:eastAsia="es-MX"/>
        </w:rPr>
        <w:t>Filiación (tal como se declara en el formulario de presentación de obra)</w:t>
      </w:r>
    </w:p>
    <w:p w14:paraId="322670D4" w14:textId="77777777" w:rsidR="00086404" w:rsidRDefault="00086404" w:rsidP="00086404">
      <w:pPr>
        <w:jc w:val="both"/>
        <w:rPr>
          <w:rFonts w:ascii="Century Gothic" w:eastAsia="Times New Roman" w:hAnsi="Century Gothic" w:cs="Times New Roman"/>
          <w:bCs/>
          <w:lang w:eastAsia="es-MX"/>
        </w:rPr>
      </w:pPr>
      <w:r>
        <w:rPr>
          <w:rFonts w:ascii="Century Gothic" w:eastAsia="Times New Roman" w:hAnsi="Century Gothic" w:cs="Times New Roman"/>
          <w:bCs/>
          <w:lang w:eastAsia="es-MX"/>
        </w:rPr>
        <w:t>Correo electrónico institucional</w:t>
      </w:r>
    </w:p>
    <w:p w14:paraId="07C33DDA" w14:textId="77777777" w:rsidR="00086404" w:rsidRDefault="00086404" w:rsidP="00086404">
      <w:pPr>
        <w:jc w:val="both"/>
        <w:rPr>
          <w:rFonts w:ascii="Century Gothic" w:eastAsia="Times New Roman" w:hAnsi="Century Gothic" w:cs="Times New Roman"/>
          <w:bCs/>
          <w:lang w:eastAsia="es-MX"/>
        </w:rPr>
      </w:pPr>
      <w:r>
        <w:rPr>
          <w:rFonts w:ascii="Century Gothic" w:eastAsia="Times New Roman" w:hAnsi="Century Gothic" w:cs="Times New Roman"/>
          <w:bCs/>
          <w:lang w:eastAsia="es-MX"/>
        </w:rPr>
        <w:t>ORCID</w:t>
      </w:r>
    </w:p>
    <w:p w14:paraId="68287696" w14:textId="77777777" w:rsidR="00086404" w:rsidRDefault="00086404" w:rsidP="00086404">
      <w:pPr>
        <w:jc w:val="both"/>
        <w:rPr>
          <w:rFonts w:ascii="Century Gothic" w:eastAsia="Times New Roman" w:hAnsi="Century Gothic" w:cs="Times New Roman"/>
          <w:bCs/>
          <w:lang w:eastAsia="es-MX"/>
        </w:rPr>
      </w:pPr>
    </w:p>
    <w:p w14:paraId="735A40A4" w14:textId="77777777" w:rsidR="00086404" w:rsidRDefault="00086404" w:rsidP="00086404">
      <w:pPr>
        <w:jc w:val="both"/>
        <w:rPr>
          <w:rFonts w:ascii="Century Gothic" w:eastAsia="Times New Roman" w:hAnsi="Century Gothic" w:cs="Times New Roman"/>
          <w:bCs/>
          <w:lang w:eastAsia="es-MX"/>
        </w:rPr>
      </w:pPr>
      <w:r>
        <w:rPr>
          <w:rFonts w:ascii="Century Gothic" w:eastAsia="Times New Roman" w:hAnsi="Century Gothic" w:cs="Times New Roman"/>
          <w:bCs/>
          <w:lang w:eastAsia="es-MX"/>
        </w:rPr>
        <w:t>Autor 2</w:t>
      </w:r>
    </w:p>
    <w:p w14:paraId="686EBFD9" w14:textId="77777777" w:rsidR="00086404" w:rsidRDefault="00086404" w:rsidP="00086404">
      <w:pPr>
        <w:jc w:val="both"/>
        <w:rPr>
          <w:rFonts w:ascii="Century Gothic" w:eastAsia="Times New Roman" w:hAnsi="Century Gothic" w:cs="Times New Roman"/>
          <w:bCs/>
          <w:lang w:eastAsia="es-MX"/>
        </w:rPr>
      </w:pPr>
      <w:r>
        <w:rPr>
          <w:rFonts w:ascii="Century Gothic" w:eastAsia="Times New Roman" w:hAnsi="Century Gothic" w:cs="Times New Roman"/>
          <w:bCs/>
          <w:lang w:eastAsia="es-MX"/>
        </w:rPr>
        <w:t>Filiación (tal como se declara en el formulario de presentación de obra)</w:t>
      </w:r>
    </w:p>
    <w:p w14:paraId="7BC2D3CD" w14:textId="77777777" w:rsidR="00086404" w:rsidRDefault="00086404" w:rsidP="00086404">
      <w:pPr>
        <w:jc w:val="both"/>
        <w:rPr>
          <w:rFonts w:ascii="Century Gothic" w:eastAsia="Times New Roman" w:hAnsi="Century Gothic" w:cs="Times New Roman"/>
          <w:bCs/>
          <w:lang w:eastAsia="es-MX"/>
        </w:rPr>
      </w:pPr>
      <w:r>
        <w:rPr>
          <w:rFonts w:ascii="Century Gothic" w:eastAsia="Times New Roman" w:hAnsi="Century Gothic" w:cs="Times New Roman"/>
          <w:bCs/>
          <w:lang w:eastAsia="es-MX"/>
        </w:rPr>
        <w:t>Correo electrónico institucional</w:t>
      </w:r>
    </w:p>
    <w:p w14:paraId="4FB8861B" w14:textId="729DE911" w:rsidR="00086404" w:rsidRDefault="00086404" w:rsidP="0079075A">
      <w:pPr>
        <w:jc w:val="both"/>
        <w:rPr>
          <w:rFonts w:ascii="Century Gothic" w:eastAsia="Times New Roman" w:hAnsi="Century Gothic" w:cs="Times New Roman"/>
          <w:bCs/>
          <w:lang w:eastAsia="es-MX"/>
        </w:rPr>
      </w:pPr>
      <w:r>
        <w:rPr>
          <w:rFonts w:ascii="Century Gothic" w:eastAsia="Times New Roman" w:hAnsi="Century Gothic" w:cs="Times New Roman"/>
          <w:bCs/>
          <w:lang w:eastAsia="es-MX"/>
        </w:rPr>
        <w:t>ORCID</w:t>
      </w:r>
    </w:p>
    <w:p w14:paraId="74FDA674" w14:textId="77777777" w:rsidR="00A7582E" w:rsidRPr="000C7883" w:rsidRDefault="00D213ED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b/>
          <w:lang w:eastAsia="es-MX"/>
        </w:rPr>
        <w:t>Tabla de contenido</w:t>
      </w:r>
      <w:r w:rsidR="00A7582E">
        <w:rPr>
          <w:rFonts w:ascii="Century Gothic" w:eastAsia="Times New Roman" w:hAnsi="Century Gothic" w:cs="Times New Roman"/>
          <w:b/>
          <w:lang w:eastAsia="es-MX"/>
        </w:rPr>
        <w:t>:</w:t>
      </w:r>
      <w:r w:rsidR="003274D3">
        <w:rPr>
          <w:rFonts w:ascii="Century Gothic" w:eastAsia="Times New Roman" w:hAnsi="Century Gothic" w:cs="Times New Roman"/>
          <w:b/>
          <w:lang w:eastAsia="es-MX"/>
        </w:rPr>
        <w:t xml:space="preserve"> </w:t>
      </w:r>
      <w:r w:rsidR="00FD4095">
        <w:rPr>
          <w:rFonts w:ascii="Century Gothic" w:eastAsia="Times New Roman" w:hAnsi="Century Gothic" w:cs="Times New Roman"/>
          <w:lang w:eastAsia="es-MX"/>
        </w:rPr>
        <w:t>s</w:t>
      </w:r>
      <w:r w:rsidR="000C7883">
        <w:rPr>
          <w:rFonts w:ascii="Century Gothic" w:eastAsia="Times New Roman" w:hAnsi="Century Gothic" w:cs="Times New Roman"/>
          <w:lang w:eastAsia="es-MX"/>
        </w:rPr>
        <w:t>e registrará de acuerdo al título</w:t>
      </w:r>
      <w:r w:rsidR="00AE131E">
        <w:rPr>
          <w:rFonts w:ascii="Century Gothic" w:eastAsia="Times New Roman" w:hAnsi="Century Gothic" w:cs="Times New Roman"/>
          <w:lang w:eastAsia="es-MX"/>
        </w:rPr>
        <w:t>, subtítulos y apartados</w:t>
      </w:r>
      <w:r w:rsidR="000C7883">
        <w:rPr>
          <w:rFonts w:ascii="Century Gothic" w:eastAsia="Times New Roman" w:hAnsi="Century Gothic" w:cs="Times New Roman"/>
          <w:lang w:eastAsia="es-MX"/>
        </w:rPr>
        <w:t xml:space="preserve"> de los capítulos de libro</w:t>
      </w:r>
      <w:r w:rsidR="00AE131E">
        <w:rPr>
          <w:rFonts w:ascii="Century Gothic" w:eastAsia="Times New Roman" w:hAnsi="Century Gothic" w:cs="Times New Roman"/>
          <w:lang w:eastAsia="es-MX"/>
        </w:rPr>
        <w:t>, con sus respectivas páginas</w:t>
      </w:r>
      <w:r w:rsidR="00C350B4">
        <w:rPr>
          <w:rFonts w:ascii="Century Gothic" w:eastAsia="Times New Roman" w:hAnsi="Century Gothic" w:cs="Times New Roman"/>
          <w:lang w:eastAsia="es-MX"/>
        </w:rPr>
        <w:t>.</w:t>
      </w:r>
    </w:p>
    <w:p w14:paraId="41E7AF85" w14:textId="77777777" w:rsidR="00D213ED" w:rsidRDefault="00D213ED" w:rsidP="00D213ED">
      <w:pPr>
        <w:spacing w:line="360" w:lineRule="auto"/>
        <w:jc w:val="both"/>
        <w:rPr>
          <w:rFonts w:ascii="Century Gothic" w:eastAsia="Times New Roman" w:hAnsi="Century Gothic" w:cs="Times New Roman"/>
          <w:b/>
          <w:lang w:eastAsia="es-MX"/>
        </w:rPr>
      </w:pPr>
      <w:r>
        <w:rPr>
          <w:rFonts w:ascii="Century Gothic" w:eastAsia="Times New Roman" w:hAnsi="Century Gothic" w:cs="Times New Roman"/>
          <w:b/>
          <w:lang w:eastAsia="es-MX"/>
        </w:rPr>
        <w:t>Lista de tablas y figuras:</w:t>
      </w:r>
      <w:r w:rsidR="00AE131E">
        <w:rPr>
          <w:rFonts w:ascii="Century Gothic" w:eastAsia="Times New Roman" w:hAnsi="Century Gothic" w:cs="Times New Roman"/>
          <w:b/>
          <w:lang w:eastAsia="es-MX"/>
        </w:rPr>
        <w:t xml:space="preserve"> </w:t>
      </w:r>
      <w:r w:rsidR="00FD4095">
        <w:rPr>
          <w:rFonts w:ascii="Century Gothic" w:eastAsia="Times New Roman" w:hAnsi="Century Gothic" w:cs="Times New Roman"/>
          <w:lang w:eastAsia="es-MX"/>
        </w:rPr>
        <w:t>s</w:t>
      </w:r>
      <w:r w:rsidR="00AE131E">
        <w:rPr>
          <w:rFonts w:ascii="Century Gothic" w:eastAsia="Times New Roman" w:hAnsi="Century Gothic" w:cs="Times New Roman"/>
          <w:lang w:eastAsia="es-MX"/>
        </w:rPr>
        <w:t xml:space="preserve">e registrará de acuerdo al </w:t>
      </w:r>
      <w:r w:rsidR="00FD4095">
        <w:rPr>
          <w:rFonts w:ascii="Century Gothic" w:eastAsia="Times New Roman" w:hAnsi="Century Gothic" w:cs="Times New Roman"/>
          <w:lang w:eastAsia="es-MX"/>
        </w:rPr>
        <w:t>contenido sucesivo con sus respectivas páginas.</w:t>
      </w:r>
    </w:p>
    <w:p w14:paraId="70455310" w14:textId="77777777" w:rsidR="00D213ED" w:rsidRPr="00F7553B" w:rsidRDefault="00D213ED" w:rsidP="00D213ED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b/>
          <w:lang w:eastAsia="es-MX"/>
        </w:rPr>
        <w:lastRenderedPageBreak/>
        <w:t>Resumen:</w:t>
      </w:r>
      <w:r w:rsidR="00F7553B">
        <w:rPr>
          <w:rFonts w:ascii="Century Gothic" w:eastAsia="Times New Roman" w:hAnsi="Century Gothic" w:cs="Times New Roman"/>
          <w:b/>
          <w:lang w:eastAsia="es-MX"/>
        </w:rPr>
        <w:t xml:space="preserve"> </w:t>
      </w:r>
      <w:r w:rsidR="007678EA">
        <w:rPr>
          <w:rFonts w:ascii="Century Gothic" w:eastAsia="Times New Roman" w:hAnsi="Century Gothic" w:cs="Times New Roman"/>
          <w:lang w:eastAsia="es-MX"/>
        </w:rPr>
        <w:t>la palabra debe ir alineada</w:t>
      </w:r>
      <w:r w:rsidR="006A0C77">
        <w:rPr>
          <w:rFonts w:ascii="Century Gothic" w:eastAsia="Times New Roman" w:hAnsi="Century Gothic" w:cs="Times New Roman"/>
          <w:lang w:eastAsia="es-MX"/>
        </w:rPr>
        <w:t xml:space="preserve"> a la izquierda,</w:t>
      </w:r>
      <w:r w:rsidR="007678EA" w:rsidRPr="00C350B4">
        <w:rPr>
          <w:rFonts w:ascii="Century Gothic" w:eastAsia="Times New Roman" w:hAnsi="Century Gothic" w:cs="Times New Roman"/>
          <w:lang w:eastAsia="es-MX"/>
        </w:rPr>
        <w:t xml:space="preserve"> con negrilla</w:t>
      </w:r>
      <w:r w:rsidR="006A0C77">
        <w:rPr>
          <w:rFonts w:ascii="Century Gothic" w:eastAsia="Times New Roman" w:hAnsi="Century Gothic" w:cs="Times New Roman"/>
          <w:lang w:eastAsia="es-MX"/>
        </w:rPr>
        <w:t xml:space="preserve"> y en mayúsculas.</w:t>
      </w:r>
    </w:p>
    <w:p w14:paraId="2E906D2C" w14:textId="77777777" w:rsidR="00D213ED" w:rsidRPr="00F7553B" w:rsidRDefault="00D213ED" w:rsidP="00D213ED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b/>
          <w:lang w:eastAsia="es-MX"/>
        </w:rPr>
        <w:t>Palabras clave:</w:t>
      </w:r>
      <w:r w:rsidR="00F7553B">
        <w:rPr>
          <w:rFonts w:ascii="Century Gothic" w:eastAsia="Times New Roman" w:hAnsi="Century Gothic" w:cs="Times New Roman"/>
          <w:b/>
          <w:lang w:eastAsia="es-MX"/>
        </w:rPr>
        <w:t xml:space="preserve"> </w:t>
      </w:r>
      <w:r w:rsidR="00F7553B">
        <w:rPr>
          <w:rFonts w:ascii="Century Gothic" w:eastAsia="Times New Roman" w:hAnsi="Century Gothic" w:cs="Times New Roman"/>
          <w:lang w:eastAsia="es-MX"/>
        </w:rPr>
        <w:t>el subtítulo debe ir alineado a la izquierda, en negrillas, con mayúsculas y minúsculas y con dos puntos seguidos. Las palabras clave debe ser</w:t>
      </w:r>
      <w:r w:rsidR="00F7553B" w:rsidRPr="00F7553B">
        <w:rPr>
          <w:rFonts w:ascii="Century Gothic" w:eastAsia="Times New Roman" w:hAnsi="Century Gothic" w:cs="Times New Roman"/>
          <w:lang w:eastAsia="es-MX"/>
        </w:rPr>
        <w:t xml:space="preserve"> cinco correspondientes a la lista Thesaurus de la Unesco</w:t>
      </w:r>
      <w:r w:rsidR="00F7553B">
        <w:rPr>
          <w:rFonts w:ascii="Century Gothic" w:eastAsia="Times New Roman" w:hAnsi="Century Gothic" w:cs="Times New Roman"/>
          <w:lang w:eastAsia="es-MX"/>
        </w:rPr>
        <w:t>, en minúsculas salvo el caso de un nom</w:t>
      </w:r>
      <w:r w:rsidR="00A9048A">
        <w:rPr>
          <w:rFonts w:ascii="Century Gothic" w:eastAsia="Times New Roman" w:hAnsi="Century Gothic" w:cs="Times New Roman"/>
          <w:lang w:eastAsia="es-MX"/>
        </w:rPr>
        <w:t xml:space="preserve">bre propio y separado por comas. Debe constar en la </w:t>
      </w:r>
      <w:r w:rsidR="00C532DC">
        <w:rPr>
          <w:rFonts w:ascii="Century Gothic" w:eastAsia="Times New Roman" w:hAnsi="Century Gothic" w:cs="Times New Roman"/>
          <w:lang w:eastAsia="es-MX"/>
        </w:rPr>
        <w:t>página del resumen a doble espacio de la última línea del mismo.</w:t>
      </w:r>
    </w:p>
    <w:p w14:paraId="75B8FB3C" w14:textId="77777777" w:rsidR="00C350B4" w:rsidRPr="00C350B4" w:rsidRDefault="00C350B4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b/>
          <w:lang w:eastAsia="es-MX"/>
        </w:rPr>
        <w:t xml:space="preserve">Prólogo: </w:t>
      </w:r>
      <w:r w:rsidR="006A0C77">
        <w:rPr>
          <w:rFonts w:ascii="Century Gothic" w:eastAsia="Times New Roman" w:hAnsi="Century Gothic" w:cs="Times New Roman"/>
          <w:lang w:eastAsia="es-MX"/>
        </w:rPr>
        <w:t>la palabra debe ir alineada a la izquierda,</w:t>
      </w:r>
      <w:r w:rsidR="006A0C77" w:rsidRPr="00C350B4">
        <w:rPr>
          <w:rFonts w:ascii="Century Gothic" w:eastAsia="Times New Roman" w:hAnsi="Century Gothic" w:cs="Times New Roman"/>
          <w:lang w:eastAsia="es-MX"/>
        </w:rPr>
        <w:t xml:space="preserve"> con negrilla</w:t>
      </w:r>
      <w:r w:rsidR="006A0C77">
        <w:rPr>
          <w:rFonts w:ascii="Century Gothic" w:eastAsia="Times New Roman" w:hAnsi="Century Gothic" w:cs="Times New Roman"/>
          <w:lang w:eastAsia="es-MX"/>
        </w:rPr>
        <w:t xml:space="preserve"> y en mayúsculas</w:t>
      </w:r>
      <w:r w:rsidR="00C532DC">
        <w:rPr>
          <w:rFonts w:ascii="Century Gothic" w:eastAsia="Times New Roman" w:hAnsi="Century Gothic" w:cs="Times New Roman"/>
          <w:lang w:eastAsia="es-MX"/>
        </w:rPr>
        <w:t>.</w:t>
      </w:r>
    </w:p>
    <w:p w14:paraId="548B2D39" w14:textId="77777777" w:rsidR="00C350B4" w:rsidRPr="00354A53" w:rsidRDefault="00D213ED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b/>
          <w:lang w:eastAsia="es-MX"/>
        </w:rPr>
        <w:t>Introducción</w:t>
      </w:r>
      <w:r w:rsidR="006C47E2">
        <w:rPr>
          <w:rFonts w:ascii="Century Gothic" w:eastAsia="Times New Roman" w:hAnsi="Century Gothic" w:cs="Times New Roman"/>
          <w:b/>
          <w:lang w:eastAsia="es-MX"/>
        </w:rPr>
        <w:t xml:space="preserve">: </w:t>
      </w:r>
      <w:r w:rsidR="006A0C77">
        <w:rPr>
          <w:rFonts w:ascii="Century Gothic" w:eastAsia="Times New Roman" w:hAnsi="Century Gothic" w:cs="Times New Roman"/>
          <w:lang w:eastAsia="es-MX"/>
        </w:rPr>
        <w:t>la palabra debe ir alineada a la izquierda,</w:t>
      </w:r>
      <w:r w:rsidR="006A0C77" w:rsidRPr="00C350B4">
        <w:rPr>
          <w:rFonts w:ascii="Century Gothic" w:eastAsia="Times New Roman" w:hAnsi="Century Gothic" w:cs="Times New Roman"/>
          <w:lang w:eastAsia="es-MX"/>
        </w:rPr>
        <w:t xml:space="preserve"> con negrilla</w:t>
      </w:r>
      <w:r w:rsidR="006A0C77">
        <w:rPr>
          <w:rFonts w:ascii="Century Gothic" w:eastAsia="Times New Roman" w:hAnsi="Century Gothic" w:cs="Times New Roman"/>
          <w:lang w:eastAsia="es-MX"/>
        </w:rPr>
        <w:t xml:space="preserve"> y en mayúsculas.</w:t>
      </w:r>
    </w:p>
    <w:p w14:paraId="7A52CA6E" w14:textId="77777777" w:rsidR="00A57747" w:rsidRPr="00A57747" w:rsidRDefault="00A7582E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 w:rsidRPr="00A7582E">
        <w:rPr>
          <w:rFonts w:ascii="Century Gothic" w:eastAsia="Times New Roman" w:hAnsi="Century Gothic" w:cs="Times New Roman"/>
          <w:b/>
          <w:lang w:eastAsia="es-MX"/>
        </w:rPr>
        <w:t>Inicio de capítulo de libro:</w:t>
      </w:r>
      <w:r w:rsidR="00894059">
        <w:rPr>
          <w:rFonts w:ascii="Century Gothic" w:eastAsia="Times New Roman" w:hAnsi="Century Gothic" w:cs="Times New Roman"/>
          <w:b/>
          <w:lang w:eastAsia="es-MX"/>
        </w:rPr>
        <w:t xml:space="preserve"> </w:t>
      </w:r>
      <w:r w:rsidR="00894059" w:rsidRPr="00894059">
        <w:rPr>
          <w:rFonts w:ascii="Century Gothic" w:eastAsia="Times New Roman" w:hAnsi="Century Gothic" w:cs="Times New Roman"/>
          <w:lang w:eastAsia="es-MX"/>
        </w:rPr>
        <w:t>el</w:t>
      </w:r>
      <w:r w:rsidR="00894059">
        <w:rPr>
          <w:rFonts w:ascii="Century Gothic" w:eastAsia="Times New Roman" w:hAnsi="Century Gothic" w:cs="Times New Roman"/>
          <w:lang w:eastAsia="es-MX"/>
        </w:rPr>
        <w:t xml:space="preserve"> inicio de capítulo </w:t>
      </w:r>
      <w:r w:rsidR="00A57747">
        <w:rPr>
          <w:rFonts w:ascii="Century Gothic" w:eastAsia="Times New Roman" w:hAnsi="Century Gothic" w:cs="Times New Roman"/>
          <w:lang w:eastAsia="es-MX"/>
        </w:rPr>
        <w:t>de libro siempre irá en página impar</w:t>
      </w:r>
      <w:r w:rsidR="00281000">
        <w:rPr>
          <w:rFonts w:ascii="Century Gothic" w:eastAsia="Times New Roman" w:hAnsi="Century Gothic" w:cs="Times New Roman"/>
          <w:lang w:eastAsia="es-MX"/>
        </w:rPr>
        <w:t>.</w:t>
      </w:r>
    </w:p>
    <w:p w14:paraId="552CDF49" w14:textId="77777777" w:rsidR="00973E85" w:rsidRDefault="00C350B4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b/>
          <w:bCs/>
          <w:lang w:eastAsia="es-MX"/>
        </w:rPr>
        <w:t>Nivel 1: t</w:t>
      </w:r>
      <w:r w:rsidR="00973E85">
        <w:rPr>
          <w:rFonts w:ascii="Century Gothic" w:eastAsia="Times New Roman" w:hAnsi="Century Gothic" w:cs="Times New Roman"/>
          <w:b/>
          <w:bCs/>
          <w:lang w:eastAsia="es-MX"/>
        </w:rPr>
        <w:t>ítulo</w:t>
      </w:r>
      <w:r w:rsidR="00281000">
        <w:rPr>
          <w:rFonts w:ascii="Century Gothic" w:eastAsia="Times New Roman" w:hAnsi="Century Gothic" w:cs="Times New Roman"/>
          <w:b/>
          <w:bCs/>
          <w:lang w:eastAsia="es-MX"/>
        </w:rPr>
        <w:t xml:space="preserve"> del capítulo de </w:t>
      </w:r>
      <w:r>
        <w:rPr>
          <w:rFonts w:ascii="Century Gothic" w:eastAsia="Times New Roman" w:hAnsi="Century Gothic" w:cs="Times New Roman"/>
          <w:b/>
          <w:bCs/>
          <w:lang w:eastAsia="es-MX"/>
        </w:rPr>
        <w:t>libro</w:t>
      </w:r>
      <w:r>
        <w:rPr>
          <w:rFonts w:ascii="Century Gothic" w:eastAsia="Times New Roman" w:hAnsi="Century Gothic" w:cs="Times New Roman"/>
          <w:lang w:eastAsia="es-MX"/>
        </w:rPr>
        <w:t>. -</w:t>
      </w:r>
      <w:r w:rsidR="00973E85" w:rsidRPr="00885FBC">
        <w:rPr>
          <w:rFonts w:ascii="Century Gothic" w:eastAsia="Times New Roman" w:hAnsi="Century Gothic" w:cs="Times New Roman"/>
          <w:lang w:eastAsia="es-MX"/>
        </w:rPr>
        <w:t xml:space="preserve"> </w:t>
      </w:r>
      <w:r w:rsidR="00281000">
        <w:rPr>
          <w:rFonts w:ascii="Century Gothic" w:eastAsia="Times New Roman" w:hAnsi="Century Gothic" w:cs="Times New Roman"/>
          <w:lang w:eastAsia="es-MX"/>
        </w:rPr>
        <w:t>con número romano y con mayúscula (CAPÍTULO I), el título del capítulo deberá ir con mayúsculas y minúsculas, teniendo coherencia con el índice.</w:t>
      </w:r>
    </w:p>
    <w:p w14:paraId="357EE124" w14:textId="77777777" w:rsidR="00973E85" w:rsidRDefault="00C350B4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b/>
          <w:lang w:eastAsia="es-MX"/>
        </w:rPr>
        <w:t>Nivel 2: s</w:t>
      </w:r>
      <w:r w:rsidRPr="00973E85">
        <w:rPr>
          <w:rFonts w:ascii="Century Gothic" w:eastAsia="Times New Roman" w:hAnsi="Century Gothic" w:cs="Times New Roman"/>
          <w:b/>
          <w:lang w:eastAsia="es-MX"/>
        </w:rPr>
        <w:t>ubtítulo</w:t>
      </w:r>
      <w:r>
        <w:rPr>
          <w:rFonts w:ascii="Century Gothic" w:eastAsia="Times New Roman" w:hAnsi="Century Gothic" w:cs="Times New Roman"/>
          <w:b/>
          <w:lang w:eastAsia="es-MX"/>
        </w:rPr>
        <w:t>. -</w:t>
      </w:r>
      <w:r>
        <w:rPr>
          <w:rFonts w:ascii="Century Gothic" w:eastAsia="Times New Roman" w:hAnsi="Century Gothic" w:cs="Times New Roman"/>
          <w:lang w:eastAsia="es-MX"/>
        </w:rPr>
        <w:t xml:space="preserve"> deberá ir con mayúsculas y minúsculas, </w:t>
      </w:r>
      <w:r w:rsidR="00AE5F3B">
        <w:rPr>
          <w:rFonts w:ascii="Century Gothic" w:eastAsia="Times New Roman" w:hAnsi="Century Gothic" w:cs="Times New Roman"/>
          <w:lang w:eastAsia="es-MX"/>
        </w:rPr>
        <w:t xml:space="preserve">en </w:t>
      </w:r>
      <w:r>
        <w:rPr>
          <w:rFonts w:ascii="Century Gothic" w:eastAsia="Times New Roman" w:hAnsi="Century Gothic" w:cs="Times New Roman"/>
          <w:lang w:eastAsia="es-MX"/>
        </w:rPr>
        <w:t>negrilla y alineado a la izquierda, teniendo coherencia con el índice.</w:t>
      </w:r>
    </w:p>
    <w:p w14:paraId="5F8FF1F3" w14:textId="77777777" w:rsidR="00C350B4" w:rsidRDefault="00C350B4" w:rsidP="00C350B4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b/>
          <w:lang w:eastAsia="es-MX"/>
        </w:rPr>
        <w:t>Nivel 3:</w:t>
      </w:r>
      <w:r w:rsidR="00AE5F3B">
        <w:rPr>
          <w:rFonts w:ascii="Century Gothic" w:eastAsia="Times New Roman" w:hAnsi="Century Gothic" w:cs="Times New Roman"/>
          <w:b/>
          <w:lang w:eastAsia="es-MX"/>
        </w:rPr>
        <w:t xml:space="preserve"> apartado. - </w:t>
      </w:r>
      <w:r>
        <w:rPr>
          <w:rFonts w:ascii="Century Gothic" w:eastAsia="Times New Roman" w:hAnsi="Century Gothic" w:cs="Times New Roman"/>
          <w:lang w:eastAsia="es-MX"/>
        </w:rPr>
        <w:t xml:space="preserve">deberá ir con mayúsculas y minúsculas, </w:t>
      </w:r>
      <w:r w:rsidR="00AE5F3B">
        <w:rPr>
          <w:rFonts w:ascii="Century Gothic" w:eastAsia="Times New Roman" w:hAnsi="Century Gothic" w:cs="Times New Roman"/>
          <w:lang w:eastAsia="es-MX"/>
        </w:rPr>
        <w:t xml:space="preserve">en </w:t>
      </w:r>
      <w:r>
        <w:rPr>
          <w:rFonts w:ascii="Century Gothic" w:eastAsia="Times New Roman" w:hAnsi="Century Gothic" w:cs="Times New Roman"/>
          <w:lang w:eastAsia="es-MX"/>
        </w:rPr>
        <w:t>negrilla</w:t>
      </w:r>
      <w:r w:rsidR="00AE5F3B">
        <w:rPr>
          <w:rFonts w:ascii="Century Gothic" w:eastAsia="Times New Roman" w:hAnsi="Century Gothic" w:cs="Times New Roman"/>
          <w:lang w:eastAsia="es-MX"/>
        </w:rPr>
        <w:t xml:space="preserve">, </w:t>
      </w:r>
      <w:r>
        <w:rPr>
          <w:rFonts w:ascii="Century Gothic" w:eastAsia="Times New Roman" w:hAnsi="Century Gothic" w:cs="Times New Roman"/>
          <w:lang w:eastAsia="es-MX"/>
        </w:rPr>
        <w:t xml:space="preserve">alineado a la izquierda y </w:t>
      </w:r>
      <w:r w:rsidR="003818EA">
        <w:rPr>
          <w:rFonts w:ascii="Century Gothic" w:eastAsia="Times New Roman" w:hAnsi="Century Gothic" w:cs="Times New Roman"/>
          <w:lang w:eastAsia="es-MX"/>
        </w:rPr>
        <w:t xml:space="preserve">con </w:t>
      </w:r>
      <w:r>
        <w:rPr>
          <w:rFonts w:ascii="Century Gothic" w:eastAsia="Times New Roman" w:hAnsi="Century Gothic" w:cs="Times New Roman"/>
          <w:lang w:eastAsia="es-MX"/>
        </w:rPr>
        <w:t>cursiva, teniendo coherencia con el índice.</w:t>
      </w:r>
    </w:p>
    <w:p w14:paraId="14F91F5F" w14:textId="77777777" w:rsidR="00150E87" w:rsidRDefault="00150E87" w:rsidP="00C350B4">
      <w:pPr>
        <w:spacing w:line="360" w:lineRule="auto"/>
        <w:jc w:val="both"/>
        <w:rPr>
          <w:rFonts w:ascii="Century Gothic" w:eastAsia="Times New Roman" w:hAnsi="Century Gothic" w:cs="Times New Roman"/>
          <w:b/>
          <w:lang w:eastAsia="es-MX"/>
        </w:rPr>
      </w:pPr>
    </w:p>
    <w:p w14:paraId="6B9DD3ED" w14:textId="11481277" w:rsidR="00070F12" w:rsidRDefault="00070F12" w:rsidP="00C350B4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b/>
          <w:lang w:eastAsia="es-MX"/>
        </w:rPr>
        <w:t xml:space="preserve">Nivel 4: </w:t>
      </w:r>
      <w:r w:rsidRPr="00070F12">
        <w:rPr>
          <w:rFonts w:ascii="Century Gothic" w:eastAsia="Times New Roman" w:hAnsi="Century Gothic" w:cs="Times New Roman"/>
          <w:lang w:eastAsia="es-MX"/>
        </w:rPr>
        <w:t xml:space="preserve">de existir </w:t>
      </w:r>
      <w:r>
        <w:rPr>
          <w:rFonts w:ascii="Century Gothic" w:eastAsia="Times New Roman" w:hAnsi="Century Gothic" w:cs="Times New Roman"/>
          <w:lang w:eastAsia="es-MX"/>
        </w:rPr>
        <w:t>deberá ir con mayúsculas y minúsculas, en negrilla, alineado a la izquierda y con sangría, teniendo coherencia con el índice</w:t>
      </w:r>
    </w:p>
    <w:p w14:paraId="0FCAB6C0" w14:textId="77777777" w:rsidR="00150E87" w:rsidRDefault="00150E87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lang w:eastAsia="es-MX"/>
        </w:rPr>
      </w:pPr>
    </w:p>
    <w:p w14:paraId="20D81439" w14:textId="52D9FCF9" w:rsidR="00AE5F3B" w:rsidRDefault="00AE5F3B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b/>
          <w:lang w:eastAsia="es-MX"/>
        </w:rPr>
        <w:t xml:space="preserve">Nota: </w:t>
      </w:r>
      <w:r>
        <w:rPr>
          <w:rFonts w:ascii="Century Gothic" w:eastAsia="Times New Roman" w:hAnsi="Century Gothic" w:cs="Times New Roman"/>
          <w:lang w:eastAsia="es-MX"/>
        </w:rPr>
        <w:t>no etiquete los títulos o subtítulos con números o letras</w:t>
      </w:r>
      <w:r w:rsidR="00070F12">
        <w:rPr>
          <w:rFonts w:ascii="Century Gothic" w:eastAsia="Times New Roman" w:hAnsi="Century Gothic" w:cs="Times New Roman"/>
          <w:lang w:eastAsia="es-MX"/>
        </w:rPr>
        <w:t>. En ningún caso llevará punto final.</w:t>
      </w:r>
    </w:p>
    <w:p w14:paraId="3A29E9C3" w14:textId="77777777" w:rsidR="00150E87" w:rsidRDefault="00150E87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lang w:eastAsia="es-MX"/>
        </w:rPr>
      </w:pPr>
    </w:p>
    <w:p w14:paraId="1C8CA28E" w14:textId="1CA3275D" w:rsidR="00903D93" w:rsidRDefault="00D213ED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lang w:eastAsia="es-MX"/>
        </w:rPr>
      </w:pPr>
      <w:r>
        <w:rPr>
          <w:rFonts w:ascii="Century Gothic" w:eastAsia="Times New Roman" w:hAnsi="Century Gothic" w:cs="Times New Roman"/>
          <w:b/>
          <w:lang w:eastAsia="es-MX"/>
        </w:rPr>
        <w:t>Conclusiones:</w:t>
      </w:r>
      <w:r w:rsidR="006A0C77">
        <w:rPr>
          <w:rFonts w:ascii="Century Gothic" w:eastAsia="Times New Roman" w:hAnsi="Century Gothic" w:cs="Times New Roman"/>
          <w:b/>
          <w:lang w:eastAsia="es-MX"/>
        </w:rPr>
        <w:t xml:space="preserve"> </w:t>
      </w:r>
      <w:r w:rsidR="006A0C77">
        <w:rPr>
          <w:rFonts w:ascii="Century Gothic" w:eastAsia="Times New Roman" w:hAnsi="Century Gothic" w:cs="Times New Roman"/>
          <w:lang w:eastAsia="es-MX"/>
        </w:rPr>
        <w:t>la palabra debe ir alineada a la izquierda,</w:t>
      </w:r>
      <w:r w:rsidR="006A0C77" w:rsidRPr="00C350B4">
        <w:rPr>
          <w:rFonts w:ascii="Century Gothic" w:eastAsia="Times New Roman" w:hAnsi="Century Gothic" w:cs="Times New Roman"/>
          <w:lang w:eastAsia="es-MX"/>
        </w:rPr>
        <w:t xml:space="preserve"> con negrilla</w:t>
      </w:r>
      <w:r w:rsidR="006A0C77">
        <w:rPr>
          <w:rFonts w:ascii="Century Gothic" w:eastAsia="Times New Roman" w:hAnsi="Century Gothic" w:cs="Times New Roman"/>
          <w:lang w:eastAsia="es-MX"/>
        </w:rPr>
        <w:t xml:space="preserve"> y en mayúsculas.</w:t>
      </w:r>
    </w:p>
    <w:p w14:paraId="47CECEE5" w14:textId="77777777" w:rsidR="00150E87" w:rsidRDefault="00150E87" w:rsidP="00D213ED">
      <w:pPr>
        <w:spacing w:line="360" w:lineRule="auto"/>
        <w:jc w:val="both"/>
        <w:rPr>
          <w:rFonts w:ascii="Century Gothic" w:eastAsia="Times New Roman" w:hAnsi="Century Gothic" w:cs="Times New Roman"/>
          <w:b/>
          <w:lang w:eastAsia="es-MX"/>
        </w:rPr>
      </w:pPr>
    </w:p>
    <w:p w14:paraId="5A44DEE0" w14:textId="031B4265" w:rsidR="00D213ED" w:rsidRDefault="00D213ED" w:rsidP="00D213ED">
      <w:pPr>
        <w:spacing w:line="360" w:lineRule="auto"/>
        <w:jc w:val="both"/>
        <w:rPr>
          <w:rFonts w:ascii="Century Gothic" w:eastAsia="Times New Roman" w:hAnsi="Century Gothic" w:cs="Times New Roman"/>
          <w:b/>
          <w:lang w:eastAsia="es-MX"/>
        </w:rPr>
      </w:pPr>
      <w:r w:rsidRPr="00A7582E">
        <w:rPr>
          <w:rFonts w:ascii="Century Gothic" w:eastAsia="Times New Roman" w:hAnsi="Century Gothic" w:cs="Times New Roman"/>
          <w:b/>
          <w:lang w:eastAsia="es-MX"/>
        </w:rPr>
        <w:lastRenderedPageBreak/>
        <w:t>Referencias bibliográficas:</w:t>
      </w:r>
      <w:r w:rsidR="006A0C77">
        <w:rPr>
          <w:rFonts w:ascii="Century Gothic" w:eastAsia="Times New Roman" w:hAnsi="Century Gothic" w:cs="Times New Roman"/>
          <w:b/>
          <w:lang w:eastAsia="es-MX"/>
        </w:rPr>
        <w:t xml:space="preserve"> </w:t>
      </w:r>
      <w:r w:rsidR="006A0C77">
        <w:rPr>
          <w:rFonts w:ascii="Century Gothic" w:eastAsia="Times New Roman" w:hAnsi="Century Gothic" w:cs="Times New Roman"/>
          <w:lang w:eastAsia="es-MX"/>
        </w:rPr>
        <w:t>las palabras deben ir alineadas a la izquierda,</w:t>
      </w:r>
      <w:r w:rsidR="006A0C77" w:rsidRPr="00C350B4">
        <w:rPr>
          <w:rFonts w:ascii="Century Gothic" w:eastAsia="Times New Roman" w:hAnsi="Century Gothic" w:cs="Times New Roman"/>
          <w:lang w:eastAsia="es-MX"/>
        </w:rPr>
        <w:t xml:space="preserve"> con negrilla</w:t>
      </w:r>
      <w:r w:rsidR="006A0C77">
        <w:rPr>
          <w:rFonts w:ascii="Century Gothic" w:eastAsia="Times New Roman" w:hAnsi="Century Gothic" w:cs="Times New Roman"/>
          <w:lang w:eastAsia="es-MX"/>
        </w:rPr>
        <w:t xml:space="preserve"> y en mayúsculas.</w:t>
      </w:r>
    </w:p>
    <w:p w14:paraId="57BF3D58" w14:textId="77777777" w:rsidR="00150E87" w:rsidRDefault="00150E87" w:rsidP="00D213ED">
      <w:pPr>
        <w:spacing w:line="360" w:lineRule="auto"/>
        <w:jc w:val="both"/>
        <w:rPr>
          <w:rFonts w:ascii="Century Gothic" w:eastAsia="Times New Roman" w:hAnsi="Century Gothic" w:cs="Times New Roman"/>
          <w:b/>
          <w:lang w:eastAsia="es-MX"/>
        </w:rPr>
      </w:pPr>
    </w:p>
    <w:p w14:paraId="1F27278C" w14:textId="4A05B360" w:rsidR="00955317" w:rsidRDefault="00955317" w:rsidP="00D213ED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>
        <w:rPr>
          <w:rFonts w:ascii="Century Gothic" w:eastAsia="Times New Roman" w:hAnsi="Century Gothic" w:cs="Times New Roman"/>
          <w:b/>
          <w:lang w:eastAsia="es-MX"/>
        </w:rPr>
        <w:t>Apéndices o anexos:</w:t>
      </w:r>
      <w:r w:rsidR="006A0C77">
        <w:rPr>
          <w:rFonts w:ascii="Century Gothic" w:eastAsia="Times New Roman" w:hAnsi="Century Gothic" w:cs="Times New Roman"/>
          <w:b/>
          <w:lang w:eastAsia="es-MX"/>
        </w:rPr>
        <w:t xml:space="preserve"> </w:t>
      </w:r>
      <w:r w:rsidR="006A0C77">
        <w:rPr>
          <w:rFonts w:ascii="Century Gothic" w:eastAsia="Times New Roman" w:hAnsi="Century Gothic" w:cs="Times New Roman"/>
          <w:lang w:eastAsia="es-MX"/>
        </w:rPr>
        <w:t>las palabras deben ir alineadas a la izquierda,</w:t>
      </w:r>
      <w:r w:rsidR="006A0C77" w:rsidRPr="00C350B4">
        <w:rPr>
          <w:rFonts w:ascii="Century Gothic" w:eastAsia="Times New Roman" w:hAnsi="Century Gothic" w:cs="Times New Roman"/>
          <w:lang w:eastAsia="es-MX"/>
        </w:rPr>
        <w:t xml:space="preserve"> con negrilla</w:t>
      </w:r>
      <w:r w:rsidR="006A0C77">
        <w:rPr>
          <w:rFonts w:ascii="Century Gothic" w:eastAsia="Times New Roman" w:hAnsi="Century Gothic" w:cs="Times New Roman"/>
          <w:lang w:eastAsia="es-MX"/>
        </w:rPr>
        <w:t xml:space="preserve"> y en mayúsculas.</w:t>
      </w:r>
    </w:p>
    <w:p w14:paraId="49187CF6" w14:textId="77777777" w:rsidR="00150E87" w:rsidRDefault="00150E87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bCs/>
          <w:lang w:eastAsia="es-MX"/>
        </w:rPr>
      </w:pPr>
    </w:p>
    <w:p w14:paraId="3C24D61D" w14:textId="48ED0CFF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 w:rsidRPr="00885FBC">
        <w:rPr>
          <w:rFonts w:ascii="Century Gothic" w:eastAsia="Times New Roman" w:hAnsi="Century Gothic" w:cs="Times New Roman"/>
          <w:b/>
          <w:bCs/>
          <w:lang w:eastAsia="es-MX"/>
        </w:rPr>
        <w:t>Notas al pie de página:</w:t>
      </w:r>
      <w:r w:rsidRPr="00885FBC">
        <w:rPr>
          <w:rFonts w:ascii="Century Gothic" w:eastAsia="Times New Roman" w:hAnsi="Century Gothic" w:cs="Times New Roman"/>
          <w:lang w:eastAsia="es-MX"/>
        </w:rPr>
        <w:t xml:space="preserve"> de ser indispensable la inclusión de ciertas notas al pie de página, se deben realizar en superíndice. Las notas deben aportar al texto.</w:t>
      </w:r>
    </w:p>
    <w:p w14:paraId="18A8A1BC" w14:textId="506DF029" w:rsidR="0025474F" w:rsidRDefault="0025474F">
      <w:pPr>
        <w:rPr>
          <w:rFonts w:ascii="Century Gothic" w:eastAsia="Times New Roman" w:hAnsi="Century Gothic" w:cs="Times New Roman"/>
          <w:b/>
          <w:bCs/>
          <w:lang w:eastAsia="es-MX"/>
        </w:rPr>
      </w:pPr>
      <w:r>
        <w:rPr>
          <w:rFonts w:ascii="Century Gothic" w:eastAsia="Times New Roman" w:hAnsi="Century Gothic" w:cs="Times New Roman"/>
          <w:b/>
          <w:bCs/>
          <w:lang w:eastAsia="es-MX"/>
        </w:rPr>
        <w:br w:type="page"/>
      </w:r>
    </w:p>
    <w:p w14:paraId="18517A5F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bCs/>
          <w:lang w:eastAsia="es-MX"/>
        </w:rPr>
      </w:pPr>
      <w:r w:rsidRPr="00885FBC">
        <w:rPr>
          <w:rFonts w:ascii="Century Gothic" w:eastAsia="Times New Roman" w:hAnsi="Century Gothic" w:cs="Times New Roman"/>
          <w:b/>
          <w:bCs/>
          <w:lang w:eastAsia="es-MX"/>
        </w:rPr>
        <w:lastRenderedPageBreak/>
        <w:t>Tabla 1</w:t>
      </w:r>
    </w:p>
    <w:p w14:paraId="08D05686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i/>
          <w:iCs/>
          <w:lang w:eastAsia="es-MX"/>
        </w:rPr>
      </w:pPr>
      <w:r w:rsidRPr="00885FBC">
        <w:rPr>
          <w:rFonts w:ascii="Century Gothic" w:eastAsia="Times New Roman" w:hAnsi="Century Gothic" w:cs="Times New Roman"/>
          <w:i/>
          <w:iCs/>
          <w:lang w:eastAsia="es-MX"/>
        </w:rPr>
        <w:t>Matriz sobre la familiaridad con el tema en la confianza en la experiencia del autor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9"/>
        <w:gridCol w:w="2829"/>
        <w:gridCol w:w="2830"/>
      </w:tblGrid>
      <w:tr w:rsidR="00885FBC" w:rsidRPr="0025474F" w14:paraId="2B2D7C5B" w14:textId="77777777" w:rsidTr="001A416E">
        <w:tc>
          <w:tcPr>
            <w:tcW w:w="2829" w:type="dxa"/>
            <w:tcBorders>
              <w:top w:val="single" w:sz="4" w:space="0" w:color="auto"/>
              <w:bottom w:val="single" w:sz="4" w:space="0" w:color="auto"/>
            </w:tcBorders>
          </w:tcPr>
          <w:p w14:paraId="3B93F526" w14:textId="77777777" w:rsidR="00885FBC" w:rsidRPr="0025474F" w:rsidRDefault="00885FBC" w:rsidP="001A416E">
            <w:pPr>
              <w:spacing w:line="360" w:lineRule="auto"/>
              <w:jc w:val="center"/>
              <w:rPr>
                <w:rFonts w:ascii="Century Gothic" w:eastAsia="Times New Roman" w:hAnsi="Century Gothic" w:cs="Times New Roman"/>
                <w:szCs w:val="24"/>
                <w:lang w:eastAsia="es-MX"/>
              </w:rPr>
            </w:pPr>
            <w:r w:rsidRPr="0025474F">
              <w:rPr>
                <w:rFonts w:ascii="Century Gothic" w:eastAsia="Times New Roman" w:hAnsi="Century Gothic" w:cs="Times New Roman"/>
                <w:szCs w:val="24"/>
                <w:lang w:eastAsia="es-MX"/>
              </w:rPr>
              <w:t>Resultado cuantitativo</w:t>
            </w:r>
          </w:p>
        </w:tc>
        <w:tc>
          <w:tcPr>
            <w:tcW w:w="2829" w:type="dxa"/>
            <w:tcBorders>
              <w:top w:val="single" w:sz="4" w:space="0" w:color="auto"/>
              <w:bottom w:val="single" w:sz="4" w:space="0" w:color="auto"/>
            </w:tcBorders>
          </w:tcPr>
          <w:p w14:paraId="36307B90" w14:textId="77777777" w:rsidR="00885FBC" w:rsidRPr="0025474F" w:rsidRDefault="00885FBC" w:rsidP="001A416E">
            <w:pPr>
              <w:spacing w:line="360" w:lineRule="auto"/>
              <w:jc w:val="center"/>
              <w:rPr>
                <w:rFonts w:ascii="Century Gothic" w:eastAsia="Times New Roman" w:hAnsi="Century Gothic" w:cs="Times New Roman"/>
                <w:szCs w:val="24"/>
                <w:lang w:eastAsia="es-MX"/>
              </w:rPr>
            </w:pPr>
            <w:r w:rsidRPr="0025474F">
              <w:rPr>
                <w:rFonts w:ascii="Century Gothic" w:eastAsia="Times New Roman" w:hAnsi="Century Gothic" w:cs="Times New Roman"/>
                <w:szCs w:val="24"/>
                <w:lang w:eastAsia="es-MX"/>
              </w:rPr>
              <w:t>Resultado cualitativo</w:t>
            </w:r>
          </w:p>
        </w:tc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7D010519" w14:textId="77777777" w:rsidR="00885FBC" w:rsidRPr="0025474F" w:rsidRDefault="00885FBC" w:rsidP="001A416E">
            <w:pPr>
              <w:spacing w:line="360" w:lineRule="auto"/>
              <w:jc w:val="center"/>
              <w:rPr>
                <w:rFonts w:ascii="Century Gothic" w:eastAsia="Times New Roman" w:hAnsi="Century Gothic" w:cs="Times New Roman"/>
                <w:szCs w:val="24"/>
                <w:lang w:eastAsia="es-MX"/>
              </w:rPr>
            </w:pPr>
            <w:r w:rsidRPr="0025474F">
              <w:rPr>
                <w:rFonts w:ascii="Century Gothic" w:eastAsia="Times New Roman" w:hAnsi="Century Gothic" w:cs="Times New Roman"/>
                <w:szCs w:val="24"/>
                <w:lang w:eastAsia="es-MX"/>
              </w:rPr>
              <w:t>Cita de ejemplo</w:t>
            </w:r>
          </w:p>
        </w:tc>
      </w:tr>
      <w:tr w:rsidR="00885FBC" w:rsidRPr="0025474F" w14:paraId="5B610158" w14:textId="77777777" w:rsidTr="001A416E">
        <w:tc>
          <w:tcPr>
            <w:tcW w:w="2829" w:type="dxa"/>
            <w:tcBorders>
              <w:top w:val="single" w:sz="4" w:space="0" w:color="auto"/>
              <w:bottom w:val="single" w:sz="4" w:space="0" w:color="auto"/>
            </w:tcBorders>
          </w:tcPr>
          <w:p w14:paraId="0B0874AC" w14:textId="77777777" w:rsidR="00885FBC" w:rsidRPr="0025474F" w:rsidRDefault="00885FBC" w:rsidP="001A416E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s-MX"/>
              </w:rPr>
            </w:pPr>
            <w:r w:rsidRPr="0025474F">
              <w:rPr>
                <w:rFonts w:ascii="Century Gothic" w:eastAsia="Times New Roman" w:hAnsi="Century Gothic" w:cs="Times New Roman"/>
                <w:szCs w:val="24"/>
                <w:lang w:eastAsia="es-MX"/>
              </w:rPr>
              <w:t>Cuanto más familiarizados con el cambio climático y las tarjetas eran más relevantes, los participantes valoraban menos la experiencia del autor.</w:t>
            </w:r>
          </w:p>
        </w:tc>
        <w:tc>
          <w:tcPr>
            <w:tcW w:w="2829" w:type="dxa"/>
            <w:tcBorders>
              <w:top w:val="single" w:sz="4" w:space="0" w:color="auto"/>
              <w:bottom w:val="single" w:sz="4" w:space="0" w:color="auto"/>
            </w:tcBorders>
          </w:tcPr>
          <w:p w14:paraId="5E709425" w14:textId="77777777" w:rsidR="00885FBC" w:rsidRPr="0025474F" w:rsidRDefault="00885FBC" w:rsidP="001A416E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s-MX"/>
              </w:rPr>
            </w:pPr>
            <w:r w:rsidRPr="0025474F">
              <w:rPr>
                <w:rFonts w:ascii="Century Gothic" w:eastAsia="Times New Roman" w:hAnsi="Century Gothic" w:cs="Times New Roman"/>
                <w:szCs w:val="24"/>
                <w:lang w:eastAsia="es-MX"/>
              </w:rPr>
              <w:t>Si una afirmación era más familiar y de conocimiento general, los participantes percibían menos necesidad de confiar en la experiencia del autor.</w:t>
            </w:r>
          </w:p>
        </w:tc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1FF028FC" w14:textId="77777777" w:rsidR="00885FBC" w:rsidRPr="0025474F" w:rsidRDefault="00885FBC" w:rsidP="001A416E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s-MX"/>
              </w:rPr>
            </w:pPr>
            <w:r w:rsidRPr="0025474F">
              <w:rPr>
                <w:rFonts w:ascii="Century Gothic" w:eastAsia="Times New Roman" w:hAnsi="Century Gothic" w:cs="Times New Roman"/>
                <w:szCs w:val="24"/>
                <w:lang w:eastAsia="es-MX"/>
              </w:rPr>
              <w:t>Participante 144: “Siento que sé más sobre el clima y hay varias cosas en las tarjetas del clima…”.</w:t>
            </w:r>
          </w:p>
        </w:tc>
      </w:tr>
    </w:tbl>
    <w:p w14:paraId="337D76D8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 w:rsidRPr="00885FBC">
        <w:rPr>
          <w:rFonts w:ascii="Century Gothic" w:eastAsia="Times New Roman" w:hAnsi="Century Gothic" w:cs="Times New Roman"/>
          <w:lang w:eastAsia="es-MX"/>
        </w:rPr>
        <w:t>Nota. Integramos datos cualitativos y datos cuantitativos para proporcionar una descripción más completa.</w:t>
      </w:r>
    </w:p>
    <w:p w14:paraId="6F450931" w14:textId="77777777" w:rsidR="00141B30" w:rsidRDefault="00141B30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bCs/>
          <w:lang w:eastAsia="es-MX"/>
        </w:rPr>
      </w:pPr>
    </w:p>
    <w:p w14:paraId="467E9D01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bCs/>
          <w:lang w:eastAsia="es-MX"/>
        </w:rPr>
      </w:pPr>
      <w:r w:rsidRPr="00885FBC">
        <w:rPr>
          <w:rFonts w:ascii="Century Gothic" w:eastAsia="Times New Roman" w:hAnsi="Century Gothic" w:cs="Times New Roman"/>
          <w:b/>
          <w:bCs/>
          <w:lang w:eastAsia="es-MX"/>
        </w:rPr>
        <w:t>Figura 1</w:t>
      </w:r>
    </w:p>
    <w:p w14:paraId="025A011D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i/>
          <w:iCs/>
          <w:lang w:eastAsia="es-MX"/>
        </w:rPr>
      </w:pPr>
      <w:r w:rsidRPr="00885FBC">
        <w:rPr>
          <w:rFonts w:ascii="Century Gothic" w:eastAsia="Times New Roman" w:hAnsi="Century Gothic" w:cs="Times New Roman"/>
          <w:i/>
          <w:iCs/>
          <w:lang w:eastAsia="es-MX"/>
        </w:rPr>
        <w:t>Framing scores para diferentes tamaños de recompensa</w:t>
      </w:r>
    </w:p>
    <w:p w14:paraId="51E96F87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 w:rsidRPr="00885FBC">
        <w:rPr>
          <w:rFonts w:ascii="Century Gothic" w:eastAsia="Times New Roman" w:hAnsi="Century Gothic" w:cs="Times New Roman"/>
          <w:noProof/>
          <w:lang w:val="en-US"/>
        </w:rPr>
        <w:drawing>
          <wp:inline distT="0" distB="0" distL="0" distR="0" wp14:anchorId="7B33E42D" wp14:editId="10C58AB0">
            <wp:extent cx="4286250" cy="2340339"/>
            <wp:effectExtent l="0" t="0" r="0" b="317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8241" cy="2346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87E84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 w:rsidRPr="00885FBC">
        <w:rPr>
          <w:rFonts w:ascii="Century Gothic" w:eastAsia="Times New Roman" w:hAnsi="Century Gothic" w:cs="Times New Roman"/>
          <w:lang w:eastAsia="es-MX"/>
        </w:rPr>
        <w:t xml:space="preserve">Nota. Se muestran los </w:t>
      </w:r>
      <w:r w:rsidRPr="00885FBC">
        <w:rPr>
          <w:rFonts w:ascii="Century Gothic" w:eastAsia="Times New Roman" w:hAnsi="Century Gothic" w:cs="Times New Roman"/>
          <w:i/>
          <w:iCs/>
          <w:lang w:eastAsia="es-MX"/>
        </w:rPr>
        <w:t>framing scores</w:t>
      </w:r>
      <w:r w:rsidRPr="00885FBC">
        <w:rPr>
          <w:rFonts w:ascii="Century Gothic" w:eastAsia="Times New Roman" w:hAnsi="Century Gothic" w:cs="Times New Roman"/>
          <w:lang w:eastAsia="es-MX"/>
        </w:rPr>
        <w:t xml:space="preserve"> de los adolescentes y los adultos jóvenes para riesgos y altos y para recompensas pequeñas, medianas y grandes.</w:t>
      </w:r>
    </w:p>
    <w:p w14:paraId="5ACA4AB8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</w:p>
    <w:p w14:paraId="1DA15A99" w14:textId="77777777" w:rsidR="00141B30" w:rsidRDefault="00141B30" w:rsidP="00885FBC">
      <w:pPr>
        <w:spacing w:line="360" w:lineRule="auto"/>
        <w:jc w:val="both"/>
        <w:rPr>
          <w:rFonts w:ascii="Century Gothic" w:hAnsi="Century Gothic" w:cs="Times New Roman"/>
        </w:rPr>
      </w:pPr>
    </w:p>
    <w:p w14:paraId="521D6CAF" w14:textId="77777777" w:rsidR="00885FBC" w:rsidRPr="00885FBC" w:rsidRDefault="00885FBC" w:rsidP="00885FBC">
      <w:pPr>
        <w:spacing w:line="360" w:lineRule="auto"/>
        <w:jc w:val="both"/>
        <w:rPr>
          <w:rFonts w:ascii="Century Gothic" w:hAnsi="Century Gothic" w:cs="Times New Roman"/>
        </w:rPr>
      </w:pPr>
      <w:r w:rsidRPr="00885FBC">
        <w:rPr>
          <w:rFonts w:ascii="Century Gothic" w:hAnsi="Century Gothic" w:cs="Times New Roman"/>
        </w:rPr>
        <w:t xml:space="preserve">* Las notas contienen información necesaria para aclarar el contenido de las tablas o figuras. Pueden explicar unidades de medida, símbolos o </w:t>
      </w:r>
      <w:r w:rsidRPr="00885FBC">
        <w:rPr>
          <w:rFonts w:ascii="Century Gothic" w:hAnsi="Century Gothic" w:cs="Times New Roman"/>
        </w:rPr>
        <w:lastRenderedPageBreak/>
        <w:t>abreviaturas; usos de elementos de diseño, o atribución de fuentes o de derecho de autor.</w:t>
      </w:r>
    </w:p>
    <w:p w14:paraId="4DDF4BE4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</w:p>
    <w:p w14:paraId="0A6F4D43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b/>
          <w:bCs/>
          <w:lang w:eastAsia="es-MX"/>
        </w:rPr>
      </w:pPr>
      <w:r w:rsidRPr="00885FBC">
        <w:rPr>
          <w:rFonts w:ascii="Century Gothic" w:eastAsia="Times New Roman" w:hAnsi="Century Gothic" w:cs="Times New Roman"/>
          <w:b/>
          <w:bCs/>
          <w:lang w:eastAsia="es-MX"/>
        </w:rPr>
        <w:t>Postulación</w:t>
      </w:r>
    </w:p>
    <w:p w14:paraId="6AF3B83D" w14:textId="77777777" w:rsidR="00885FBC" w:rsidRP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</w:p>
    <w:p w14:paraId="22EFDF24" w14:textId="77777777" w:rsidR="00885FBC" w:rsidRDefault="00885FB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  <w:r w:rsidRPr="00885FBC">
        <w:rPr>
          <w:rFonts w:ascii="Century Gothic" w:eastAsia="Times New Roman" w:hAnsi="Century Gothic" w:cs="Times New Roman"/>
          <w:lang w:eastAsia="es-MX"/>
        </w:rPr>
        <w:t>Requisitos</w:t>
      </w:r>
      <w:r w:rsidR="00C378DC">
        <w:rPr>
          <w:rFonts w:ascii="Century Gothic" w:eastAsia="Times New Roman" w:hAnsi="Century Gothic" w:cs="Times New Roman"/>
          <w:lang w:eastAsia="es-MX"/>
        </w:rPr>
        <w:t>:</w:t>
      </w:r>
    </w:p>
    <w:p w14:paraId="67503FF8" w14:textId="77777777" w:rsidR="00C378DC" w:rsidRPr="00885FBC" w:rsidRDefault="00C378DC" w:rsidP="00885FBC">
      <w:pPr>
        <w:spacing w:line="360" w:lineRule="auto"/>
        <w:jc w:val="both"/>
        <w:rPr>
          <w:rFonts w:ascii="Century Gothic" w:eastAsia="Times New Roman" w:hAnsi="Century Gothic" w:cs="Times New Roman"/>
          <w:lang w:eastAsia="es-MX"/>
        </w:rPr>
      </w:pPr>
    </w:p>
    <w:p w14:paraId="0CB2E969" w14:textId="77777777" w:rsidR="00885FBC" w:rsidRDefault="00885FBC" w:rsidP="00885FBC">
      <w:pPr>
        <w:pStyle w:val="Prrafodelista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contextualSpacing w:val="0"/>
        <w:jc w:val="both"/>
        <w:rPr>
          <w:rFonts w:ascii="Century Gothic" w:eastAsia="Times New Roman" w:hAnsi="Century Gothic" w:cs="Times New Roman"/>
          <w:sz w:val="24"/>
          <w:szCs w:val="24"/>
          <w:lang w:eastAsia="es-MX"/>
        </w:rPr>
      </w:pPr>
      <w:r>
        <w:rPr>
          <w:rFonts w:ascii="Century Gothic" w:eastAsia="Times New Roman" w:hAnsi="Century Gothic" w:cs="Times New Roman"/>
          <w:sz w:val="24"/>
          <w:szCs w:val="24"/>
          <w:lang w:eastAsia="es-MX"/>
        </w:rPr>
        <w:t>Ofi</w:t>
      </w:r>
      <w:r w:rsidR="00E50B1E">
        <w:rPr>
          <w:rFonts w:ascii="Century Gothic" w:eastAsia="Times New Roman" w:hAnsi="Century Gothic" w:cs="Times New Roman"/>
          <w:sz w:val="24"/>
          <w:szCs w:val="24"/>
          <w:lang w:eastAsia="es-MX"/>
        </w:rPr>
        <w:t>cio dirigido al Presidente del C</w:t>
      </w:r>
      <w:r>
        <w:rPr>
          <w:rFonts w:ascii="Century Gothic" w:eastAsia="Times New Roman" w:hAnsi="Century Gothic" w:cs="Times New Roman"/>
          <w:sz w:val="24"/>
          <w:szCs w:val="24"/>
          <w:lang w:eastAsia="es-MX"/>
        </w:rPr>
        <w:t>omité Editorial</w:t>
      </w:r>
      <w:r w:rsidR="00E50B1E">
        <w:rPr>
          <w:rFonts w:ascii="Century Gothic" w:eastAsia="Times New Roman" w:hAnsi="Century Gothic" w:cs="Times New Roman"/>
          <w:sz w:val="24"/>
          <w:szCs w:val="24"/>
          <w:lang w:eastAsia="es-MX"/>
        </w:rPr>
        <w:t xml:space="preserve"> y Propiedad Intelectual</w:t>
      </w:r>
    </w:p>
    <w:p w14:paraId="46B10C3A" w14:textId="77777777" w:rsidR="00885FBC" w:rsidRPr="00885FBC" w:rsidRDefault="00885FBC" w:rsidP="00885FBC">
      <w:pPr>
        <w:pStyle w:val="Prrafodelista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contextualSpacing w:val="0"/>
        <w:jc w:val="both"/>
        <w:rPr>
          <w:rFonts w:ascii="Century Gothic" w:eastAsia="Times New Roman" w:hAnsi="Century Gothic" w:cs="Times New Roman"/>
          <w:sz w:val="24"/>
          <w:szCs w:val="24"/>
          <w:lang w:eastAsia="es-MX"/>
        </w:rPr>
      </w:pPr>
      <w:r>
        <w:rPr>
          <w:rFonts w:ascii="Century Gothic" w:eastAsia="Times New Roman" w:hAnsi="Century Gothic" w:cs="Times New Roman"/>
          <w:sz w:val="24"/>
          <w:szCs w:val="24"/>
          <w:lang w:eastAsia="es-MX"/>
        </w:rPr>
        <w:t>F</w:t>
      </w:r>
      <w:r w:rsidRPr="00885FBC">
        <w:rPr>
          <w:rFonts w:ascii="Century Gothic" w:eastAsia="Times New Roman" w:hAnsi="Century Gothic" w:cs="Times New Roman"/>
          <w:sz w:val="24"/>
          <w:szCs w:val="24"/>
          <w:lang w:eastAsia="es-MX"/>
        </w:rPr>
        <w:t>ormulario de postulación (constará nombre y apellidos, número de cédula o pasaporte, correo electrónico, nacionalidad, datos de filiación y en el caso de la UNACH, procedencia de un proyecto de investigación vigente o cerrado hace no más de seis meses si aplicare).</w:t>
      </w:r>
    </w:p>
    <w:p w14:paraId="112EF7EC" w14:textId="77777777" w:rsidR="00C378DC" w:rsidRDefault="00885FBC" w:rsidP="00885FBC">
      <w:pPr>
        <w:pStyle w:val="Prrafodelista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contextualSpacing w:val="0"/>
        <w:jc w:val="both"/>
        <w:rPr>
          <w:rFonts w:ascii="Century Gothic" w:eastAsia="Times New Roman" w:hAnsi="Century Gothic" w:cs="Times New Roman"/>
          <w:sz w:val="24"/>
          <w:szCs w:val="24"/>
          <w:lang w:eastAsia="es-MX"/>
        </w:rPr>
      </w:pPr>
      <w:r w:rsidRPr="00885FBC">
        <w:rPr>
          <w:rFonts w:ascii="Century Gothic" w:eastAsia="Times New Roman" w:hAnsi="Century Gothic" w:cs="Times New Roman"/>
          <w:sz w:val="24"/>
          <w:szCs w:val="24"/>
          <w:lang w:eastAsia="es-MX"/>
        </w:rPr>
        <w:t>Presentar declaración de autoría firmada electrónica</w:t>
      </w:r>
      <w:r w:rsidR="00C378DC">
        <w:rPr>
          <w:rFonts w:ascii="Century Gothic" w:eastAsia="Times New Roman" w:hAnsi="Century Gothic" w:cs="Times New Roman"/>
          <w:sz w:val="24"/>
          <w:szCs w:val="24"/>
          <w:lang w:eastAsia="es-MX"/>
        </w:rPr>
        <w:t>mente o escaneada por el autor.</w:t>
      </w:r>
    </w:p>
    <w:p w14:paraId="3C717038" w14:textId="46F86EEA" w:rsidR="0079075A" w:rsidRPr="0079075A" w:rsidRDefault="00885FBC" w:rsidP="0079075A">
      <w:pPr>
        <w:pStyle w:val="Prrafodelista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contextualSpacing w:val="0"/>
        <w:jc w:val="both"/>
        <w:rPr>
          <w:rFonts w:ascii="Century Gothic" w:eastAsia="Times New Roman" w:hAnsi="Century Gothic" w:cs="Times New Roman"/>
          <w:sz w:val="24"/>
          <w:szCs w:val="24"/>
          <w:lang w:eastAsia="es-MX"/>
        </w:rPr>
      </w:pPr>
      <w:r w:rsidRPr="00C378DC">
        <w:rPr>
          <w:rFonts w:ascii="Century Gothic" w:eastAsia="Times New Roman" w:hAnsi="Century Gothic" w:cs="Times New Roman"/>
          <w:sz w:val="24"/>
          <w:szCs w:val="24"/>
          <w:lang w:eastAsia="es-MX"/>
        </w:rPr>
        <w:t xml:space="preserve">Enviar requisitos al correo electrónico </w:t>
      </w:r>
      <w:hyperlink r:id="rId8" w:history="1">
        <w:r w:rsidR="0079075A" w:rsidRPr="00EA5AFF">
          <w:rPr>
            <w:rStyle w:val="Hipervnculo"/>
            <w:rFonts w:ascii="Century Gothic" w:eastAsia="Times New Roman" w:hAnsi="Century Gothic" w:cs="Times New Roman"/>
            <w:sz w:val="24"/>
            <w:szCs w:val="24"/>
            <w:lang w:eastAsia="es-MX"/>
          </w:rPr>
          <w:t>editorial@ciicep.com</w:t>
        </w:r>
      </w:hyperlink>
    </w:p>
    <w:p w14:paraId="1168C400" w14:textId="77777777" w:rsidR="00C411EB" w:rsidRPr="00141B30" w:rsidRDefault="00C411EB" w:rsidP="00141B30">
      <w:pPr>
        <w:rPr>
          <w:rFonts w:ascii="Century Gothic" w:eastAsia="Times New Roman" w:hAnsi="Century Gothic" w:cs="Times New Roman"/>
          <w:kern w:val="0"/>
          <w:lang w:eastAsia="es-MX"/>
          <w14:ligatures w14:val="none"/>
        </w:rPr>
      </w:pPr>
    </w:p>
    <w:sectPr w:rsidR="00C411EB" w:rsidRPr="00141B30" w:rsidSect="00677529">
      <w:footerReference w:type="default" r:id="rId9"/>
      <w:pgSz w:w="11900" w:h="16840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82F70D" w14:textId="77777777" w:rsidR="0096350F" w:rsidRDefault="0096350F" w:rsidP="000925D8">
      <w:r>
        <w:separator/>
      </w:r>
    </w:p>
  </w:endnote>
  <w:endnote w:type="continuationSeparator" w:id="0">
    <w:p w14:paraId="40C1F9E4" w14:textId="77777777" w:rsidR="0096350F" w:rsidRDefault="0096350F" w:rsidP="00092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7CC24" w14:textId="63C4F48A" w:rsidR="00484647" w:rsidRPr="0079075A" w:rsidRDefault="00484647" w:rsidP="0079075A">
    <w:pPr>
      <w:tabs>
        <w:tab w:val="center" w:pos="4819"/>
        <w:tab w:val="right" w:pos="9639"/>
      </w:tabs>
      <w:jc w:val="center"/>
      <w:rPr>
        <w:b/>
        <w:bCs/>
        <w:sz w:val="18"/>
        <w:szCs w:val="18"/>
      </w:rPr>
    </w:pPr>
    <w:r w:rsidRPr="00BB5924">
      <w:rPr>
        <w:sz w:val="18"/>
        <w:szCs w:val="18"/>
      </w:rPr>
      <w:t xml:space="preserve">Página </w:t>
    </w:r>
    <w:r w:rsidRPr="00BB5924">
      <w:rPr>
        <w:b/>
        <w:bCs/>
        <w:sz w:val="18"/>
        <w:szCs w:val="18"/>
      </w:rPr>
      <w:fldChar w:fldCharType="begin"/>
    </w:r>
    <w:r w:rsidRPr="00BB5924">
      <w:rPr>
        <w:b/>
        <w:bCs/>
        <w:sz w:val="18"/>
        <w:szCs w:val="18"/>
      </w:rPr>
      <w:instrText>PAGE</w:instrText>
    </w:r>
    <w:r w:rsidRPr="00BB5924">
      <w:rPr>
        <w:b/>
        <w:bCs/>
        <w:sz w:val="18"/>
        <w:szCs w:val="18"/>
      </w:rPr>
      <w:fldChar w:fldCharType="separate"/>
    </w:r>
    <w:r w:rsidR="006B303A">
      <w:rPr>
        <w:b/>
        <w:bCs/>
        <w:noProof/>
        <w:sz w:val="18"/>
        <w:szCs w:val="18"/>
      </w:rPr>
      <w:t>1</w:t>
    </w:r>
    <w:r w:rsidRPr="00BB5924">
      <w:rPr>
        <w:b/>
        <w:bCs/>
        <w:sz w:val="18"/>
        <w:szCs w:val="18"/>
      </w:rPr>
      <w:fldChar w:fldCharType="end"/>
    </w:r>
    <w:r w:rsidRPr="00BB5924">
      <w:rPr>
        <w:sz w:val="18"/>
        <w:szCs w:val="18"/>
      </w:rPr>
      <w:t xml:space="preserve"> de </w:t>
    </w:r>
    <w:r w:rsidRPr="00BB5924">
      <w:rPr>
        <w:b/>
        <w:bCs/>
        <w:sz w:val="18"/>
        <w:szCs w:val="18"/>
      </w:rPr>
      <w:fldChar w:fldCharType="begin"/>
    </w:r>
    <w:r w:rsidRPr="00BB5924">
      <w:rPr>
        <w:b/>
        <w:bCs/>
        <w:sz w:val="18"/>
        <w:szCs w:val="18"/>
      </w:rPr>
      <w:instrText>NUMPAGES</w:instrText>
    </w:r>
    <w:r w:rsidRPr="00BB5924">
      <w:rPr>
        <w:b/>
        <w:bCs/>
        <w:sz w:val="18"/>
        <w:szCs w:val="18"/>
      </w:rPr>
      <w:fldChar w:fldCharType="separate"/>
    </w:r>
    <w:r w:rsidR="006B303A">
      <w:rPr>
        <w:b/>
        <w:bCs/>
        <w:noProof/>
        <w:sz w:val="18"/>
        <w:szCs w:val="18"/>
      </w:rPr>
      <w:t>1</w:t>
    </w:r>
    <w:r w:rsidRPr="00BB5924">
      <w:rPr>
        <w:b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6289E" w14:textId="77777777" w:rsidR="0096350F" w:rsidRDefault="0096350F" w:rsidP="000925D8">
      <w:r>
        <w:separator/>
      </w:r>
    </w:p>
  </w:footnote>
  <w:footnote w:type="continuationSeparator" w:id="0">
    <w:p w14:paraId="2DD3B89C" w14:textId="77777777" w:rsidR="0096350F" w:rsidRDefault="0096350F" w:rsidP="000925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F35F0"/>
    <w:multiLevelType w:val="hybridMultilevel"/>
    <w:tmpl w:val="E7A65A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16738"/>
    <w:multiLevelType w:val="hybridMultilevel"/>
    <w:tmpl w:val="53ECFD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1373E9"/>
    <w:multiLevelType w:val="hybridMultilevel"/>
    <w:tmpl w:val="1E74C678"/>
    <w:lvl w:ilvl="0" w:tplc="F15AC1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6030442"/>
    <w:multiLevelType w:val="hybridMultilevel"/>
    <w:tmpl w:val="C9F2D1F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6394015">
    <w:abstractNumId w:val="1"/>
  </w:num>
  <w:num w:numId="2" w16cid:durableId="1821191473">
    <w:abstractNumId w:val="0"/>
  </w:num>
  <w:num w:numId="3" w16cid:durableId="2057507162">
    <w:abstractNumId w:val="3"/>
  </w:num>
  <w:num w:numId="4" w16cid:durableId="12624928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5D8"/>
    <w:rsid w:val="0002515B"/>
    <w:rsid w:val="00026631"/>
    <w:rsid w:val="000340CF"/>
    <w:rsid w:val="000540FE"/>
    <w:rsid w:val="00070F12"/>
    <w:rsid w:val="00086404"/>
    <w:rsid w:val="000925D8"/>
    <w:rsid w:val="000A357B"/>
    <w:rsid w:val="000C7883"/>
    <w:rsid w:val="000E39BF"/>
    <w:rsid w:val="000F1CCD"/>
    <w:rsid w:val="00141B30"/>
    <w:rsid w:val="00150E87"/>
    <w:rsid w:val="00166A9E"/>
    <w:rsid w:val="0019677B"/>
    <w:rsid w:val="001E1541"/>
    <w:rsid w:val="0025474F"/>
    <w:rsid w:val="00281000"/>
    <w:rsid w:val="003254C2"/>
    <w:rsid w:val="003274D3"/>
    <w:rsid w:val="003318E1"/>
    <w:rsid w:val="003470B0"/>
    <w:rsid w:val="00354A53"/>
    <w:rsid w:val="003818EA"/>
    <w:rsid w:val="00457C65"/>
    <w:rsid w:val="00484647"/>
    <w:rsid w:val="00541113"/>
    <w:rsid w:val="00553E65"/>
    <w:rsid w:val="00592471"/>
    <w:rsid w:val="00613196"/>
    <w:rsid w:val="006344AD"/>
    <w:rsid w:val="00677529"/>
    <w:rsid w:val="006A0C77"/>
    <w:rsid w:val="006B303A"/>
    <w:rsid w:val="006B3A88"/>
    <w:rsid w:val="006B601B"/>
    <w:rsid w:val="006C47E2"/>
    <w:rsid w:val="006E5F83"/>
    <w:rsid w:val="006F681E"/>
    <w:rsid w:val="00703397"/>
    <w:rsid w:val="00704AE1"/>
    <w:rsid w:val="00752545"/>
    <w:rsid w:val="0076381B"/>
    <w:rsid w:val="007678EA"/>
    <w:rsid w:val="0079075A"/>
    <w:rsid w:val="007A14BD"/>
    <w:rsid w:val="00885FBC"/>
    <w:rsid w:val="00894059"/>
    <w:rsid w:val="008A3E13"/>
    <w:rsid w:val="008D3769"/>
    <w:rsid w:val="00903D93"/>
    <w:rsid w:val="00955317"/>
    <w:rsid w:val="0096350F"/>
    <w:rsid w:val="00973E85"/>
    <w:rsid w:val="009A57A7"/>
    <w:rsid w:val="009E476F"/>
    <w:rsid w:val="00A24B71"/>
    <w:rsid w:val="00A31CF4"/>
    <w:rsid w:val="00A57747"/>
    <w:rsid w:val="00A67707"/>
    <w:rsid w:val="00A7582E"/>
    <w:rsid w:val="00A9048A"/>
    <w:rsid w:val="00AD163F"/>
    <w:rsid w:val="00AE131E"/>
    <w:rsid w:val="00AE3B90"/>
    <w:rsid w:val="00AE5F3B"/>
    <w:rsid w:val="00B077D5"/>
    <w:rsid w:val="00B67009"/>
    <w:rsid w:val="00B74855"/>
    <w:rsid w:val="00B84C86"/>
    <w:rsid w:val="00C20CD5"/>
    <w:rsid w:val="00C26E72"/>
    <w:rsid w:val="00C350B4"/>
    <w:rsid w:val="00C378DC"/>
    <w:rsid w:val="00C411EB"/>
    <w:rsid w:val="00C532DC"/>
    <w:rsid w:val="00C53702"/>
    <w:rsid w:val="00C80F16"/>
    <w:rsid w:val="00CC3C16"/>
    <w:rsid w:val="00D04B4B"/>
    <w:rsid w:val="00D213ED"/>
    <w:rsid w:val="00DB76BE"/>
    <w:rsid w:val="00DD2560"/>
    <w:rsid w:val="00E50B1E"/>
    <w:rsid w:val="00ED3629"/>
    <w:rsid w:val="00F16E14"/>
    <w:rsid w:val="00F7553B"/>
    <w:rsid w:val="00F76E5B"/>
    <w:rsid w:val="00F8103A"/>
    <w:rsid w:val="00FD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6CBF804"/>
  <w15:chartTrackingRefBased/>
  <w15:docId w15:val="{9DEF7424-2464-3F41-8C13-371EBC695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Ttulo6">
    <w:name w:val="heading 6"/>
    <w:basedOn w:val="Normal"/>
    <w:next w:val="Normal"/>
    <w:link w:val="Ttulo6Car"/>
    <w:qFormat/>
    <w:rsid w:val="000E39BF"/>
    <w:pPr>
      <w:tabs>
        <w:tab w:val="num" w:pos="1152"/>
      </w:tabs>
      <w:spacing w:before="240" w:after="60"/>
      <w:ind w:left="1152" w:hanging="1152"/>
      <w:outlineLvl w:val="5"/>
    </w:pPr>
    <w:rPr>
      <w:rFonts w:ascii="Times New Roman" w:eastAsia="Times New Roman" w:hAnsi="Times New Roman" w:cs="Times New Roman"/>
      <w:b/>
      <w:bCs/>
      <w:kern w:val="0"/>
      <w:sz w:val="22"/>
      <w:szCs w:val="22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0925D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0925D8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0925D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925D8"/>
    <w:rPr>
      <w:rFonts w:eastAsiaTheme="minorEastAsia"/>
    </w:rPr>
  </w:style>
  <w:style w:type="paragraph" w:styleId="Prrafodelista">
    <w:name w:val="List Paragraph"/>
    <w:basedOn w:val="Normal"/>
    <w:uiPriority w:val="1"/>
    <w:qFormat/>
    <w:rsid w:val="00677529"/>
    <w:pPr>
      <w:spacing w:after="160" w:line="259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C3C1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3C16"/>
    <w:rPr>
      <w:rFonts w:ascii="Segoe UI" w:eastAsiaTheme="minorEastAsia" w:hAnsi="Segoe UI" w:cs="Segoe UI"/>
      <w:sz w:val="18"/>
      <w:szCs w:val="18"/>
    </w:rPr>
  </w:style>
  <w:style w:type="paragraph" w:customStyle="1" w:styleId="xxmsonormal">
    <w:name w:val="x_x_msonormal"/>
    <w:basedOn w:val="Normal"/>
    <w:rsid w:val="00C411E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C"/>
      <w14:ligatures w14:val="none"/>
    </w:rPr>
  </w:style>
  <w:style w:type="character" w:styleId="Hipervnculo">
    <w:name w:val="Hyperlink"/>
    <w:basedOn w:val="Fuentedeprrafopredeter"/>
    <w:uiPriority w:val="99"/>
    <w:unhideWhenUsed/>
    <w:rsid w:val="00885FBC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885FBC"/>
    <w:rPr>
      <w:kern w:val="0"/>
      <w:sz w:val="22"/>
      <w:szCs w:val="22"/>
      <w:lang w:val="es-MX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6Car">
    <w:name w:val="Título 6 Car"/>
    <w:basedOn w:val="Fuentedeprrafopredeter"/>
    <w:link w:val="Ttulo6"/>
    <w:rsid w:val="000E39BF"/>
    <w:rPr>
      <w:rFonts w:ascii="Times New Roman" w:eastAsia="Times New Roman" w:hAnsi="Times New Roman" w:cs="Times New Roman"/>
      <w:b/>
      <w:bCs/>
      <w:kern w:val="0"/>
      <w:sz w:val="22"/>
      <w:szCs w:val="22"/>
      <w:lang w:eastAsia="es-ES"/>
      <w14:ligatures w14:val="none"/>
    </w:rPr>
  </w:style>
  <w:style w:type="character" w:styleId="Mencinsinresolver">
    <w:name w:val="Unresolved Mention"/>
    <w:basedOn w:val="Fuentedeprrafopredeter"/>
    <w:uiPriority w:val="99"/>
    <w:semiHidden/>
    <w:unhideWhenUsed/>
    <w:rsid w:val="007907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itorial@ciicep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6</Pages>
  <Words>1039</Words>
  <Characters>5715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Gcpi</dc:creator>
  <cp:keywords/>
  <dc:description/>
  <cp:lastModifiedBy>Juan Carlos Malca</cp:lastModifiedBy>
  <cp:revision>60</cp:revision>
  <cp:lastPrinted>2024-03-06T19:26:00Z</cp:lastPrinted>
  <dcterms:created xsi:type="dcterms:W3CDTF">2024-03-06T17:30:00Z</dcterms:created>
  <dcterms:modified xsi:type="dcterms:W3CDTF">2026-02-21T17:29:00Z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d97d3a21d0bea250d246c4fb6117be47b32496d12e6ba749bba471d66becdecc</vt:lpwstr>
  </property>
</Properties>
</file>